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AE" w:rsidRDefault="000533AE" w:rsidP="000533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Итоги результатов анкетирования обучающихся 6 класса на определение уровня мотивации учебной деятельности по методике </w:t>
      </w:r>
    </w:p>
    <w:p w:rsidR="000533AE" w:rsidRDefault="000533AE" w:rsidP="000533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«Оценка уровня школьной мотивации» Н.Г.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Лусканова</w:t>
      </w:r>
      <w:proofErr w:type="spellEnd"/>
    </w:p>
    <w:p w:rsidR="000533AE" w:rsidRDefault="000533AE" w:rsidP="000533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533AE" w:rsidRDefault="000533AE" w:rsidP="00053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 проведения анкетирования</w:t>
      </w:r>
      <w:r>
        <w:rPr>
          <w:rFonts w:ascii="Times New Roman" w:eastAsia="Times New Roman" w:hAnsi="Times New Roman" w:cs="Times New Roman"/>
          <w:sz w:val="26"/>
          <w:szCs w:val="26"/>
        </w:rPr>
        <w:t>: «Изучить мотивацию учебной деятельности - значит выявить реальный уровень развития обучающегося, зону его ближайшего развития и определить перспективы дальнейшего роста».</w:t>
      </w:r>
    </w:p>
    <w:p w:rsidR="000533AE" w:rsidRDefault="000533AE" w:rsidP="00053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Сроки проведения анкетирования</w:t>
      </w:r>
      <w:r w:rsidR="00323B81">
        <w:rPr>
          <w:rFonts w:ascii="Times New Roman" w:eastAsia="Times New Roman" w:hAnsi="Times New Roman" w:cs="Times New Roman"/>
          <w:sz w:val="26"/>
          <w:szCs w:val="26"/>
        </w:rPr>
        <w:t>:  23 октября 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0533AE" w:rsidRDefault="000533AE" w:rsidP="000533AE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Результаты диагностики: </w:t>
      </w:r>
    </w:p>
    <w:p w:rsidR="000533AE" w:rsidRDefault="00323B81" w:rsidP="000533AE">
      <w:pPr>
        <w:pStyle w:val="a3"/>
        <w:spacing w:before="0" w:beforeAutospacing="0" w:after="150" w:afterAutospacing="0"/>
        <w:jc w:val="both"/>
      </w:pPr>
      <w:r>
        <w:t>В 6 классе 2</w:t>
      </w:r>
      <w:r w:rsidR="000533AE">
        <w:t xml:space="preserve"> учащихся.   </w:t>
      </w:r>
      <w:r>
        <w:rPr>
          <w:shd w:val="clear" w:color="auto" w:fill="FFFFFF"/>
        </w:rPr>
        <w:t>В анкетировании участвовало 2</w:t>
      </w:r>
      <w:r w:rsidR="000533AE">
        <w:rPr>
          <w:shd w:val="clear" w:color="auto" w:fill="FFFFFF"/>
        </w:rPr>
        <w:t xml:space="preserve"> учащихся.</w:t>
      </w:r>
    </w:p>
    <w:p w:rsidR="000533AE" w:rsidRDefault="000533AE" w:rsidP="0005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0 учащихся набрали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20-24 балла – (высокий уровень) хорошая школьная мотивация.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Подобный уровень мотивации является средней нормой</w:t>
      </w:r>
    </w:p>
    <w:p w:rsidR="000533AE" w:rsidRDefault="000533AE" w:rsidP="0005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3AE" w:rsidRDefault="000533AE" w:rsidP="0005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 учащихся набрали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15 – 19 баллов – (средний уровень) положительное отношение к школе, но школа привлекает больше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внеучебными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сторонами.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них сформированы в меньшей степени и учебный процесс их мало привлекает.</w:t>
      </w:r>
    </w:p>
    <w:p w:rsidR="000533AE" w:rsidRDefault="000533AE" w:rsidP="0005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3AE" w:rsidRDefault="00323B81" w:rsidP="000533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</w:t>
      </w:r>
      <w:r w:rsidR="000533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учащихся набрали</w:t>
      </w:r>
      <w:r w:rsidR="000533A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10 – 14 баллов – (низкий уровень) низкая школьная мотивация. </w:t>
      </w:r>
      <w:r w:rsidR="00053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Подобные школьники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</w:t>
      </w:r>
    </w:p>
    <w:p w:rsidR="000533AE" w:rsidRDefault="000533AE" w:rsidP="000533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33AE" w:rsidRDefault="00323B81" w:rsidP="0005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0533AE">
        <w:rPr>
          <w:rFonts w:ascii="Times New Roman" w:eastAsia="Times New Roman" w:hAnsi="Times New Roman" w:cs="Times New Roman"/>
          <w:sz w:val="24"/>
          <w:szCs w:val="24"/>
        </w:rPr>
        <w:t xml:space="preserve"> учащийся набрал</w:t>
      </w:r>
      <w:r w:rsidR="000533AE">
        <w:rPr>
          <w:rFonts w:ascii="Times New Roman" w:eastAsia="Times New Roman" w:hAnsi="Times New Roman" w:cs="Times New Roman"/>
          <w:b/>
          <w:sz w:val="24"/>
          <w:szCs w:val="24"/>
        </w:rPr>
        <w:t xml:space="preserve">   ниже 10 баллов – (очень низкий уровень) негативное отношение к школе, </w:t>
      </w:r>
      <w:proofErr w:type="gramStart"/>
      <w:r w:rsidR="000533AE">
        <w:rPr>
          <w:rFonts w:ascii="Times New Roman" w:eastAsia="Times New Roman" w:hAnsi="Times New Roman" w:cs="Times New Roman"/>
          <w:b/>
          <w:sz w:val="24"/>
          <w:szCs w:val="24"/>
        </w:rPr>
        <w:t>школьная</w:t>
      </w:r>
      <w:proofErr w:type="gramEnd"/>
      <w:r w:rsidR="000533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33AE">
        <w:rPr>
          <w:rFonts w:ascii="Times New Roman" w:eastAsia="Times New Roman" w:hAnsi="Times New Roman" w:cs="Times New Roman"/>
          <w:b/>
          <w:sz w:val="24"/>
          <w:szCs w:val="24"/>
        </w:rPr>
        <w:t>дезадаптация</w:t>
      </w:r>
      <w:proofErr w:type="spellEnd"/>
      <w:r w:rsidR="000533A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533AE">
        <w:rPr>
          <w:rFonts w:ascii="Times New Roman" w:eastAsia="Times New Roman" w:hAnsi="Times New Roman" w:cs="Times New Roman"/>
          <w:sz w:val="24"/>
          <w:szCs w:val="24"/>
        </w:rPr>
        <w:t xml:space="preserve">Такие дети испытывают серьезные трудности в школе: они не справляются с учебной деятельностью, </w:t>
      </w:r>
      <w:proofErr w:type="gramStart"/>
      <w:r w:rsidR="000533AE">
        <w:rPr>
          <w:rFonts w:ascii="Times New Roman" w:eastAsia="Times New Roman" w:hAnsi="Times New Roman" w:cs="Times New Roman"/>
          <w:sz w:val="24"/>
          <w:szCs w:val="24"/>
        </w:rPr>
        <w:t>испытывают проблемы</w:t>
      </w:r>
      <w:proofErr w:type="gramEnd"/>
      <w:r w:rsidR="000533AE">
        <w:rPr>
          <w:rFonts w:ascii="Times New Roman" w:eastAsia="Times New Roman" w:hAnsi="Times New Roman" w:cs="Times New Roman"/>
          <w:sz w:val="24"/>
          <w:szCs w:val="24"/>
        </w:rPr>
        <w:t xml:space="preserve"> в общении с одноклассниками, во взаимоотношениях с учителем. Школа нередко воспринимается ими как враждебная среда, пребывание в которой для них невыносимо. Маленькие и инфантильные дети  часто плачут, просятся домой. В других случаях ученики могут проявлять агрессивность, отказываться выполнить те или иные задания, следовать тем или иным нормам и правилам. Часто у подобных школьников отмечаются нарушения нервно – психического здоровья</w:t>
      </w:r>
    </w:p>
    <w:p w:rsidR="000533AE" w:rsidRDefault="000533AE" w:rsidP="0005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533AE" w:rsidRDefault="000533AE" w:rsidP="000533AE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533AE" w:rsidRDefault="000533AE" w:rsidP="00053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 и предложения: </w:t>
      </w:r>
    </w:p>
    <w:p w:rsidR="000533AE" w:rsidRDefault="00323B81" w:rsidP="000533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Из учащихся 6 класса (2</w:t>
      </w:r>
      <w:r w:rsidR="000533A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а)  1 человека  (</w:t>
      </w:r>
      <w:r w:rsidR="000533A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0533AE">
        <w:rPr>
          <w:rFonts w:ascii="Times New Roman" w:eastAsia="Times New Roman" w:hAnsi="Times New Roman" w:cs="Times New Roman"/>
          <w:sz w:val="24"/>
          <w:szCs w:val="24"/>
        </w:rPr>
        <w:t xml:space="preserve">%) имеют </w:t>
      </w:r>
      <w:r w:rsidR="000533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средний уровень положительное отношение к школе, но школа привлекает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больше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внеучебными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сторонами, 1</w:t>
      </w:r>
      <w:r w:rsidR="000533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человек (50%) низкий уровень,  низкая школьная мотивация,</w:t>
      </w:r>
      <w:r w:rsidR="00053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находятся в состоянии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неустойчивой адаптации к школе.</w:t>
      </w:r>
      <w:r w:rsidR="00053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533AE" w:rsidRDefault="000533AE" w:rsidP="00053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Результаты анкетирования не позволяют делать выводы о том, какие именно, весьма многочисленные факторы, более всего повлияли в каждом конкретном случае на формирование учебной мотивации.</w:t>
      </w:r>
    </w:p>
    <w:p w:rsidR="000533AE" w:rsidRDefault="000533AE" w:rsidP="00053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Безусловно, существует также и связь между типом родительского отношения и формированием уровня мотивации учебной деятельности. Следует заметить, что по результатам проведения опроса только по одной анкете полностью судить об уровне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учебной мотивации у многих учащихся затруднительно. Иногда ребенок при ответе ориентируется на внешние ожидания, внушенные взрослыми,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идентифицируясь с ними, хочет ответить наиболее одобряемым образом, по его представлениям. </w:t>
      </w:r>
    </w:p>
    <w:p w:rsidR="000533AE" w:rsidRDefault="000533AE" w:rsidP="00053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Ребенок также может отвечать, ориентируясь на свое идеальное я, в котором он видит себя успешным, хотя в реальности учеба дается ему с трудом, но самооценка не позволяет признаться в несостоятельности, ребенок хочет соответствовать общепринятым целям и требованиям.</w:t>
      </w:r>
    </w:p>
    <w:p w:rsidR="000533AE" w:rsidRDefault="000533AE" w:rsidP="00053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Есть дети, у которых эмоциональное неблагополучие связано с ситуацией в семье, и распространяется и на отношение к школе, хотя сама учеба затруднений не вызывает.</w:t>
      </w:r>
    </w:p>
    <w:p w:rsidR="000533AE" w:rsidRDefault="000533AE" w:rsidP="00053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0533AE" w:rsidRDefault="000533AE" w:rsidP="000533A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Провести более углубленную диагностику.</w:t>
      </w:r>
    </w:p>
    <w:p w:rsidR="000533AE" w:rsidRDefault="000533AE" w:rsidP="000533A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Провести родительское собрание по теме «Как помочь ребёнку полюбить учёбу»</w:t>
      </w:r>
    </w:p>
    <w:p w:rsidR="000533AE" w:rsidRDefault="000533AE" w:rsidP="000533A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Учителям – предметникам для формирования полноценной мотивации учения </w:t>
      </w:r>
    </w:p>
    <w:p w:rsidR="000533AE" w:rsidRDefault="000533AE" w:rsidP="000533A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обеспечить следующие условия: обогащать содержание личностно ориентированным интересным материалом, удовлетворять познавательные запросы и потребности учащихся, организовать интересное общение учащихся между собой, поощрять выполнение заданий повышенной сложности, ободрять учащихся при возникновении у них трудностей, воспитывать ответственное отношение к учебному труду, заботиться о разнообразии методов и приёмов обучения.</w:t>
      </w:r>
    </w:p>
    <w:p w:rsidR="000533AE" w:rsidRDefault="000533AE" w:rsidP="000533A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533AE" w:rsidRDefault="000533AE" w:rsidP="000533A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64CCA" w:rsidRDefault="00E64CCA"/>
    <w:sectPr w:rsidR="00E64CCA" w:rsidSect="00E6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E57E5"/>
    <w:multiLevelType w:val="hybridMultilevel"/>
    <w:tmpl w:val="360CFCBC"/>
    <w:lvl w:ilvl="0" w:tplc="173EE3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3AE"/>
    <w:rsid w:val="000533AE"/>
    <w:rsid w:val="000B582F"/>
    <w:rsid w:val="000E0976"/>
    <w:rsid w:val="00323B81"/>
    <w:rsid w:val="00E64CCA"/>
    <w:rsid w:val="00E93B4D"/>
    <w:rsid w:val="00F4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533A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2022-11-24T11:10:00Z</dcterms:created>
  <dcterms:modified xsi:type="dcterms:W3CDTF">2024-11-12T11:23:00Z</dcterms:modified>
</cp:coreProperties>
</file>