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CFD" w:rsidRDefault="008B5B45">
      <w:pPr>
        <w:spacing w:after="0" w:line="240" w:lineRule="auto"/>
        <w:jc w:val="right"/>
        <w:rPr>
          <w:rFonts w:ascii="Times New Roman" w:hAnsi="Times New Roman" w:cs="Times New Roman"/>
        </w:rPr>
      </w:pPr>
      <w:r>
        <w:rPr>
          <w:rFonts w:ascii="Times New Roman" w:hAnsi="Times New Roman" w:cs="Times New Roman"/>
        </w:rPr>
        <w:t>Приложение № 1</w:t>
      </w:r>
    </w:p>
    <w:p w:rsidR="00E50CFD" w:rsidRDefault="008B5B45">
      <w:pPr>
        <w:spacing w:after="0" w:line="240" w:lineRule="auto"/>
        <w:jc w:val="right"/>
        <w:rPr>
          <w:rFonts w:ascii="Times New Roman" w:hAnsi="Times New Roman" w:cs="Times New Roman"/>
        </w:rPr>
      </w:pPr>
      <w:r>
        <w:rPr>
          <w:rFonts w:ascii="Times New Roman" w:hAnsi="Times New Roman" w:cs="Times New Roman"/>
        </w:rPr>
        <w:t xml:space="preserve">к </w:t>
      </w:r>
      <w:r w:rsidR="004759F9">
        <w:rPr>
          <w:rFonts w:ascii="Times New Roman" w:hAnsi="Times New Roman" w:cs="Times New Roman"/>
        </w:rPr>
        <w:t>приказу отдела образования</w:t>
      </w:r>
    </w:p>
    <w:p w:rsidR="004759F9" w:rsidRDefault="004759F9">
      <w:pPr>
        <w:spacing w:after="0" w:line="240" w:lineRule="auto"/>
        <w:jc w:val="right"/>
        <w:rPr>
          <w:rFonts w:ascii="Times New Roman" w:hAnsi="Times New Roman" w:cs="Times New Roman"/>
        </w:rPr>
      </w:pPr>
      <w:r>
        <w:rPr>
          <w:rFonts w:ascii="Times New Roman" w:hAnsi="Times New Roman" w:cs="Times New Roman"/>
        </w:rPr>
        <w:t>администрации МР «Хвастовичский район»</w:t>
      </w:r>
    </w:p>
    <w:p w:rsidR="004759F9" w:rsidRDefault="004759F9">
      <w:pPr>
        <w:spacing w:after="0" w:line="240" w:lineRule="auto"/>
        <w:jc w:val="right"/>
        <w:rPr>
          <w:rFonts w:ascii="Times New Roman" w:hAnsi="Times New Roman" w:cs="Times New Roman"/>
        </w:rPr>
      </w:pPr>
      <w:r>
        <w:rPr>
          <w:rFonts w:ascii="Times New Roman" w:hAnsi="Times New Roman" w:cs="Times New Roman"/>
        </w:rPr>
        <w:t>от</w:t>
      </w:r>
      <w:r w:rsidR="0061324D">
        <w:rPr>
          <w:rFonts w:ascii="Times New Roman" w:hAnsi="Times New Roman" w:cs="Times New Roman"/>
        </w:rPr>
        <w:t xml:space="preserve"> 13.09.2024</w:t>
      </w:r>
      <w:r>
        <w:rPr>
          <w:rFonts w:ascii="Times New Roman" w:hAnsi="Times New Roman" w:cs="Times New Roman"/>
        </w:rPr>
        <w:t xml:space="preserve">  № </w:t>
      </w:r>
      <w:r w:rsidR="0061324D">
        <w:rPr>
          <w:rFonts w:ascii="Times New Roman" w:hAnsi="Times New Roman" w:cs="Times New Roman"/>
        </w:rPr>
        <w:t xml:space="preserve"> 221-оп</w:t>
      </w:r>
      <w:bookmarkStart w:id="0" w:name="_GoBack"/>
      <w:bookmarkEnd w:id="0"/>
    </w:p>
    <w:p w:rsidR="00E50CFD" w:rsidRDefault="00E50CFD">
      <w:pPr>
        <w:jc w:val="right"/>
      </w:pPr>
    </w:p>
    <w:p w:rsidR="004759F9" w:rsidRDefault="004759F9">
      <w:pPr>
        <w:jc w:val="right"/>
      </w:pPr>
    </w:p>
    <w:p w:rsidR="00E50CFD" w:rsidRPr="00616E72" w:rsidRDefault="008B5B45">
      <w:pPr>
        <w:spacing w:after="0" w:line="240" w:lineRule="auto"/>
        <w:jc w:val="center"/>
        <w:rPr>
          <w:rFonts w:ascii="Times New Roman" w:hAnsi="Times New Roman" w:cs="Times New Roman"/>
          <w:b/>
          <w:sz w:val="25"/>
          <w:szCs w:val="25"/>
        </w:rPr>
      </w:pPr>
      <w:r w:rsidRPr="00616E72">
        <w:rPr>
          <w:rFonts w:ascii="Times New Roman" w:hAnsi="Times New Roman" w:cs="Times New Roman"/>
          <w:b/>
          <w:sz w:val="25"/>
          <w:szCs w:val="25"/>
        </w:rPr>
        <w:t>Организационно-технологическая модель проведения школьного этапа всероссийской олимпиады школьников в 2024/25 учебном году на территории</w:t>
      </w:r>
      <w:r w:rsidR="004759F9" w:rsidRPr="00616E72">
        <w:rPr>
          <w:rFonts w:ascii="Times New Roman" w:hAnsi="Times New Roman" w:cs="Times New Roman"/>
          <w:b/>
          <w:sz w:val="25"/>
          <w:szCs w:val="25"/>
        </w:rPr>
        <w:t xml:space="preserve"> МР «Хвастовичский район»</w:t>
      </w:r>
    </w:p>
    <w:p w:rsidR="00E50CFD" w:rsidRDefault="008B5B45">
      <w:pPr>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 xml:space="preserve"> </w:t>
      </w:r>
    </w:p>
    <w:p w:rsidR="00E50CFD" w:rsidRDefault="008B5B45">
      <w:pPr>
        <w:pStyle w:val="af1"/>
        <w:numPr>
          <w:ilvl w:val="0"/>
          <w:numId w:val="1"/>
        </w:numPr>
        <w:spacing w:after="0" w:line="240" w:lineRule="auto"/>
        <w:jc w:val="center"/>
        <w:rPr>
          <w:rFonts w:ascii="Times New Roman" w:hAnsi="Times New Roman" w:cs="Times New Roman"/>
          <w:b/>
          <w:bCs/>
          <w:sz w:val="25"/>
          <w:szCs w:val="25"/>
        </w:rPr>
      </w:pPr>
      <w:r>
        <w:rPr>
          <w:rFonts w:ascii="Times New Roman" w:hAnsi="Times New Roman" w:cs="Times New Roman"/>
          <w:b/>
          <w:bCs/>
          <w:sz w:val="25"/>
          <w:szCs w:val="25"/>
        </w:rPr>
        <w:t>Общие положения</w:t>
      </w:r>
    </w:p>
    <w:p w:rsidR="00E50CFD" w:rsidRDefault="00E50CFD">
      <w:pPr>
        <w:pStyle w:val="af1"/>
        <w:spacing w:after="0" w:line="240" w:lineRule="auto"/>
        <w:ind w:left="927"/>
        <w:rPr>
          <w:rFonts w:ascii="Times New Roman" w:hAnsi="Times New Roman" w:cs="Times New Roman"/>
          <w:b/>
          <w:bCs/>
          <w:sz w:val="25"/>
          <w:szCs w:val="25"/>
        </w:rPr>
      </w:pPr>
    </w:p>
    <w:p w:rsidR="00E50CFD" w:rsidRDefault="008B5B45">
      <w:pPr>
        <w:spacing w:after="0" w:line="240" w:lineRule="auto"/>
        <w:ind w:firstLine="567"/>
        <w:jc w:val="both"/>
      </w:pPr>
      <w:r>
        <w:rPr>
          <w:rFonts w:ascii="Tempora LGC Uni" w:hAnsi="Tempora LGC Uni" w:cs="Times New Roman"/>
          <w:sz w:val="26"/>
          <w:szCs w:val="26"/>
        </w:rPr>
        <w:t xml:space="preserve">1.1. Организационно-технологическая модель </w:t>
      </w:r>
      <w:r w:rsidR="004759F9">
        <w:rPr>
          <w:rFonts w:ascii="Tempora LGC Uni" w:hAnsi="Tempora LGC Uni" w:cs="Times New Roman"/>
          <w:sz w:val="26"/>
          <w:szCs w:val="26"/>
        </w:rPr>
        <w:t xml:space="preserve">школьного </w:t>
      </w:r>
      <w:r>
        <w:rPr>
          <w:rFonts w:ascii="Tempora LGC Uni" w:hAnsi="Tempora LGC Uni" w:cs="Times New Roman"/>
          <w:sz w:val="26"/>
          <w:szCs w:val="26"/>
        </w:rPr>
        <w:t xml:space="preserve"> этапа всероссийской олимпиады школьников (далее соответственно </w:t>
      </w:r>
      <w:proofErr w:type="gramStart"/>
      <w:r>
        <w:rPr>
          <w:rFonts w:ascii="Tempora LGC Uni" w:hAnsi="Tempora LGC Uni" w:cs="Times New Roman"/>
          <w:sz w:val="26"/>
          <w:szCs w:val="26"/>
        </w:rPr>
        <w:t>–</w:t>
      </w:r>
      <w:r w:rsidR="004759F9">
        <w:rPr>
          <w:rFonts w:ascii="Tempora LGC Uni" w:hAnsi="Tempora LGC Uni" w:cs="Times New Roman"/>
          <w:sz w:val="26"/>
          <w:szCs w:val="26"/>
        </w:rPr>
        <w:t>ш</w:t>
      </w:r>
      <w:proofErr w:type="gramEnd"/>
      <w:r w:rsidR="004759F9">
        <w:rPr>
          <w:rFonts w:ascii="Tempora LGC Uni" w:hAnsi="Tempora LGC Uni" w:cs="Times New Roman"/>
          <w:sz w:val="26"/>
          <w:szCs w:val="26"/>
        </w:rPr>
        <w:t xml:space="preserve">кольный </w:t>
      </w:r>
      <w:r>
        <w:rPr>
          <w:rFonts w:ascii="Tempora LGC Uni" w:hAnsi="Tempora LGC Uni" w:cs="Times New Roman"/>
          <w:sz w:val="26"/>
          <w:szCs w:val="26"/>
        </w:rPr>
        <w:t>этап олимпиады, ОТМ) разработана в соответствии:</w:t>
      </w:r>
    </w:p>
    <w:p w:rsidR="00E50CFD" w:rsidRDefault="008B5B45">
      <w:pPr>
        <w:spacing w:after="0" w:line="240" w:lineRule="auto"/>
        <w:ind w:firstLine="567"/>
        <w:jc w:val="both"/>
      </w:pPr>
      <w:r>
        <w:rPr>
          <w:rFonts w:ascii="Tempora LGC Uni" w:hAnsi="Tempora LGC Uni" w:cs="Times New Roman"/>
          <w:sz w:val="26"/>
          <w:szCs w:val="26"/>
        </w:rPr>
        <w:t xml:space="preserve">–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ред. приказов Минпросвещения России от 16.08.2021 </w:t>
      </w:r>
      <w:hyperlink r:id="rId8">
        <w:r>
          <w:rPr>
            <w:rFonts w:ascii="Tempora LGC Uni" w:hAnsi="Tempora LGC Uni" w:cs="Times New Roman"/>
            <w:sz w:val="26"/>
            <w:szCs w:val="26"/>
          </w:rPr>
          <w:t>№ 565</w:t>
        </w:r>
      </w:hyperlink>
      <w:r>
        <w:rPr>
          <w:rFonts w:ascii="Tempora LGC Uni" w:hAnsi="Tempora LGC Uni" w:cs="Times New Roman"/>
          <w:sz w:val="26"/>
          <w:szCs w:val="26"/>
        </w:rPr>
        <w:t xml:space="preserve">, от 14.02.2022 </w:t>
      </w:r>
      <w:hyperlink r:id="rId9">
        <w:r>
          <w:rPr>
            <w:rFonts w:ascii="Tempora LGC Uni" w:hAnsi="Tempora LGC Uni" w:cs="Times New Roman"/>
            <w:sz w:val="26"/>
            <w:szCs w:val="26"/>
          </w:rPr>
          <w:t>№ 73</w:t>
        </w:r>
      </w:hyperlink>
      <w:r>
        <w:rPr>
          <w:rFonts w:ascii="Tempora LGC Uni" w:hAnsi="Tempora LGC Uni" w:cs="Times New Roman"/>
          <w:sz w:val="26"/>
          <w:szCs w:val="26"/>
        </w:rPr>
        <w:t xml:space="preserve">, от 26.01.2023 </w:t>
      </w:r>
      <w:hyperlink r:id="rId10">
        <w:r>
          <w:rPr>
            <w:rFonts w:ascii="Tempora LGC Uni" w:hAnsi="Tempora LGC Uni" w:cs="Times New Roman"/>
            <w:sz w:val="26"/>
            <w:szCs w:val="26"/>
          </w:rPr>
          <w:t>№ 55</w:t>
        </w:r>
      </w:hyperlink>
      <w:r w:rsidR="004759F9">
        <w:rPr>
          <w:rFonts w:ascii="Tempora LGC Uni" w:hAnsi="Tempora LGC Uni" w:cs="Times New Roman"/>
          <w:sz w:val="26"/>
          <w:szCs w:val="26"/>
        </w:rPr>
        <w:t>, 05.08.2024 №528</w:t>
      </w:r>
      <w:r>
        <w:rPr>
          <w:rFonts w:ascii="Tempora LGC Uni" w:hAnsi="Tempora LGC Uni" w:cs="Times New Roman"/>
          <w:sz w:val="26"/>
          <w:szCs w:val="26"/>
        </w:rPr>
        <w:t>) (далее –  Порядок);</w:t>
      </w:r>
    </w:p>
    <w:p w:rsidR="00E50CFD" w:rsidRDefault="008B5B45">
      <w:pPr>
        <w:spacing w:after="0" w:line="240" w:lineRule="auto"/>
        <w:ind w:firstLine="567"/>
        <w:jc w:val="both"/>
      </w:pPr>
      <w:r>
        <w:rPr>
          <w:rFonts w:ascii="Tempora LGC Uni" w:hAnsi="Tempora LGC Uni" w:cs="Times New Roman"/>
          <w:sz w:val="26"/>
          <w:szCs w:val="26"/>
        </w:rPr>
        <w:t>– постановлениями Главного государственного санитарного врача Российской Федерации:</w:t>
      </w:r>
    </w:p>
    <w:p w:rsidR="00E50CFD" w:rsidRDefault="008B5B45">
      <w:pPr>
        <w:spacing w:after="0" w:line="240" w:lineRule="auto"/>
        <w:ind w:firstLine="567"/>
        <w:jc w:val="both"/>
        <w:rPr>
          <w:rFonts w:ascii="Tempora LGC Uni" w:hAnsi="Tempora LGC Uni"/>
          <w:sz w:val="26"/>
          <w:szCs w:val="26"/>
        </w:rPr>
      </w:pPr>
      <w:r>
        <w:rPr>
          <w:rFonts w:ascii="Tempora LGC Uni" w:hAnsi="Tempora LGC Uni" w:cs="Times New Roman"/>
          <w:sz w:val="26"/>
          <w:szCs w:val="26"/>
        </w:rPr>
        <w:t>–</w:t>
      </w:r>
      <w:r>
        <w:rPr>
          <w:rFonts w:ascii="Tempora LGC Uni" w:hAnsi="Tempora LGC Uni" w:cs="Times New Roman"/>
          <w:bCs/>
          <w:sz w:val="26"/>
          <w:szCs w:val="26"/>
        </w:rPr>
        <w:t xml:space="preserve"> от 28.09.2020 № 28 «Об утверждении санитарных правил СП 2.4.3648-20 </w:t>
      </w:r>
      <w:r>
        <w:rPr>
          <w:rFonts w:ascii="Tempora LGC Uni" w:hAnsi="Tempora LGC Uni" w:cs="Times New Roman"/>
          <w:sz w:val="26"/>
          <w:szCs w:val="26"/>
        </w:rPr>
        <w:t>«Санитарно-эпидемиологические требования к организациям воспитания и обучения, отдыха и оздоровления детей и молодежи»;</w:t>
      </w:r>
    </w:p>
    <w:p w:rsidR="00E50CFD" w:rsidRDefault="008B5B45">
      <w:pPr>
        <w:spacing w:after="0" w:line="240" w:lineRule="auto"/>
        <w:ind w:firstLine="567"/>
        <w:jc w:val="both"/>
      </w:pPr>
      <w:r>
        <w:rPr>
          <w:rFonts w:ascii="Tempora LGC Uni" w:hAnsi="Tempora LGC Uni" w:cs="Times New Roman"/>
          <w:sz w:val="26"/>
          <w:szCs w:val="26"/>
        </w:rPr>
        <w:t xml:space="preserve">– </w:t>
      </w:r>
      <w:r>
        <w:rPr>
          <w:rFonts w:ascii="Tempora LGC Uni" w:hAnsi="Tempora LGC Uni" w:cs="Times New Roman"/>
          <w:bCs/>
          <w:sz w:val="26"/>
          <w:szCs w:val="26"/>
        </w:rPr>
        <w:t xml:space="preserve">от 28.01.2021 № 2 «Об утверждении санитарных правил и норм СанПиН 1.2.3685-21 </w:t>
      </w:r>
      <w:r>
        <w:rPr>
          <w:rFonts w:ascii="Tempora LGC Uni" w:hAnsi="Tempora LGC Uni" w:cs="Times New Roman"/>
          <w:sz w:val="26"/>
          <w:szCs w:val="26"/>
        </w:rPr>
        <w:t xml:space="preserve">«Гигиенические нормативы и требования к обеспечению безопасности и (или) безвредности для человека факторов среды обитания» (в ред. </w:t>
      </w:r>
      <w:hyperlink r:id="rId11">
        <w:r>
          <w:rPr>
            <w:rFonts w:ascii="Tempora LGC Uni" w:hAnsi="Tempora LGC Uni" w:cs="Times New Roman"/>
            <w:sz w:val="26"/>
            <w:szCs w:val="26"/>
          </w:rPr>
          <w:t>Постановления</w:t>
        </w:r>
      </w:hyperlink>
      <w:r>
        <w:rPr>
          <w:rFonts w:ascii="Tempora LGC Uni" w:hAnsi="Tempora LGC Uni" w:cs="Times New Roman"/>
          <w:sz w:val="26"/>
          <w:szCs w:val="26"/>
        </w:rPr>
        <w:t xml:space="preserve"> Главного государственного санитарного врача РФ от 30.12.2022 № 24)</w:t>
      </w:r>
    </w:p>
    <w:p w:rsidR="00E50CFD" w:rsidRDefault="008B5B45">
      <w:pPr>
        <w:spacing w:after="0" w:line="240" w:lineRule="auto"/>
        <w:ind w:firstLine="567"/>
        <w:jc w:val="both"/>
        <w:rPr>
          <w:rFonts w:ascii="Tempora LGC Uni" w:hAnsi="Tempora LGC Uni"/>
          <w:sz w:val="26"/>
          <w:szCs w:val="26"/>
        </w:rPr>
      </w:pPr>
      <w:r>
        <w:rPr>
          <w:rFonts w:ascii="Tempora LGC Uni" w:hAnsi="Tempora LGC Uni" w:cs="Times New Roman"/>
          <w:sz w:val="26"/>
          <w:szCs w:val="26"/>
        </w:rPr>
        <w:t xml:space="preserve">(далее соответственно - </w:t>
      </w:r>
      <w:r>
        <w:rPr>
          <w:rFonts w:ascii="Tempora LGC Uni" w:hAnsi="Tempora LGC Uni" w:cs="Times New Roman"/>
          <w:bCs/>
          <w:sz w:val="26"/>
          <w:szCs w:val="26"/>
        </w:rPr>
        <w:t>СП 2.4.3648-20, СанПиН 1.2.3685-21);</w:t>
      </w:r>
    </w:p>
    <w:p w:rsidR="00E50CFD" w:rsidRDefault="008B5B45">
      <w:pPr>
        <w:spacing w:after="0" w:line="240" w:lineRule="auto"/>
        <w:ind w:firstLine="567"/>
        <w:jc w:val="both"/>
        <w:rPr>
          <w:rFonts w:ascii="Tempora LGC Uni" w:hAnsi="Tempora LGC Uni"/>
          <w:sz w:val="26"/>
          <w:szCs w:val="26"/>
        </w:rPr>
      </w:pPr>
      <w:proofErr w:type="gramStart"/>
      <w:r>
        <w:rPr>
          <w:rFonts w:ascii="Tempora LGC Uni" w:hAnsi="Tempora LGC Uni" w:cs="Times New Roman"/>
          <w:sz w:val="26"/>
          <w:szCs w:val="26"/>
        </w:rPr>
        <w:t xml:space="preserve">– приказом Федеральной службы по надзору в сфере образования и науки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(в ред. приказов </w:t>
      </w:r>
      <w:proofErr w:type="spellStart"/>
      <w:r>
        <w:rPr>
          <w:rFonts w:ascii="Tempora LGC Uni" w:hAnsi="Tempora LGC Uni" w:cs="Times New Roman"/>
          <w:sz w:val="26"/>
          <w:szCs w:val="26"/>
        </w:rPr>
        <w:t>Рособрнадзора</w:t>
      </w:r>
      <w:proofErr w:type="spellEnd"/>
      <w:r>
        <w:rPr>
          <w:rFonts w:ascii="Tempora LGC Uni" w:hAnsi="Tempora LGC Uni" w:cs="Times New Roman"/>
          <w:sz w:val="26"/>
          <w:szCs w:val="26"/>
        </w:rPr>
        <w:t xml:space="preserve"> от 16.02.2023 № 236, от 05.02.2024 № 157).</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1.2. Основными целями и задачами школьного этапа олимпиады являются:</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стимулирование интереса обучающихся к изучению предмета;</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активизация творческих способностей обучающихся;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создание условий для выявления, поддержки и развития одаренных детей и талантливой молодежи в Калужской области;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пропаганда научных знаний и научной (научно-исследовательской) деятельности;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выявление и сопровождение наиболее </w:t>
      </w:r>
      <w:proofErr w:type="gramStart"/>
      <w:r>
        <w:rPr>
          <w:rFonts w:ascii="Times New Roman" w:hAnsi="Times New Roman" w:cs="Times New Roman"/>
          <w:sz w:val="26"/>
          <w:szCs w:val="26"/>
        </w:rPr>
        <w:t>способных</w:t>
      </w:r>
      <w:proofErr w:type="gramEnd"/>
      <w:r>
        <w:rPr>
          <w:rFonts w:ascii="Times New Roman" w:hAnsi="Times New Roman" w:cs="Times New Roman"/>
          <w:sz w:val="26"/>
          <w:szCs w:val="26"/>
        </w:rPr>
        <w:t xml:space="preserve"> обучающихся в каждом общеобразовательном учреждении.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1.3. Рабочим языком школьного этапа олимпиады является русский язык.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1.4. Для проведения школьного этапа олимпиады создаются оргкомитет, жюри, апелляционные комиссии, муниципальные предметно – методические комиссии, назначаются ответственные лица за: хранение олимпиадных заданий и работ; тиражирование олимпиадных материалов; кодирование (обезличивание) олимпиадных работ.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1.5. Школьный этап олимпиады проводится по следующим общеобразовательным предметам:</w:t>
      </w:r>
    </w:p>
    <w:p w:rsidR="00E50CFD" w:rsidRDefault="008B5B45">
      <w:pPr>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 xml:space="preserve">–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школьное краеведение, основы безопасности и защиты Родины для обучающихся по образовательным программам основного общего и среднего общего образования;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математика, русский язык для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 xml:space="preserve"> по образовательным программам начального общего образования.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1.6. </w:t>
      </w:r>
      <w:proofErr w:type="gramStart"/>
      <w:r>
        <w:rPr>
          <w:rFonts w:ascii="Times New Roman" w:hAnsi="Times New Roman" w:cs="Times New Roman"/>
          <w:sz w:val="26"/>
          <w:szCs w:val="26"/>
        </w:rPr>
        <w:t>В школьном этапе олимпиады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ОО), лица, осваивающие указанные образовательные программы в форме самообразования или семейного образования (далее - участники олимпиады), а также обучающиеся с ограниченными возможностями здоровья (далее – ОВЗ) и дети инвалиды.</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 Форма проведения школьного этапа олимпиады:</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очная 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и защиты Родины, школьное краеведение, искусство (мировая художественная культура – МХК);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очная с</w:t>
      </w:r>
      <w:r>
        <w:rPr>
          <w:rFonts w:ascii="Times New Roman" w:hAnsi="Times New Roman" w:cs="Times New Roman"/>
          <w:sz w:val="26"/>
          <w:szCs w:val="26"/>
        </w:rPr>
        <w:t xml:space="preserve"> использованием информационно-коммуникационных технологий на технологической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по шести общеобразовательным предметам: математика, информатика и ИКТ, биология, химия, физика, астрономия (далее – по шести предметам на платформе </w:t>
      </w:r>
      <w:proofErr w:type="spellStart"/>
      <w:r>
        <w:rPr>
          <w:rFonts w:ascii="Times New Roman" w:hAnsi="Times New Roman" w:cs="Times New Roman"/>
          <w:sz w:val="26"/>
          <w:szCs w:val="26"/>
        </w:rPr>
        <w:t>Сириус.Курсы</w:t>
      </w:r>
      <w:proofErr w:type="spellEnd"/>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 проведении школьного этапа олимпиады с использованием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r>
        <w:rPr>
          <w:rStyle w:val="a9"/>
          <w:rFonts w:ascii="Times New Roman" w:hAnsi="Times New Roman" w:cs="Times New Roman"/>
          <w:sz w:val="26"/>
          <w:szCs w:val="26"/>
        </w:rPr>
        <w:footnoteReference w:id="1"/>
      </w:r>
      <w:r>
        <w:rPr>
          <w:rFonts w:ascii="Times New Roman" w:hAnsi="Times New Roman" w:cs="Times New Roman"/>
          <w:sz w:val="26"/>
          <w:szCs w:val="26"/>
        </w:rPr>
        <w:t>.</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1.8. Взимание платы за участие в школьном этапе олимпиады не допускается.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1.9. Школьный этап олимпиады проводится по заданиям, разработанным: </w:t>
      </w:r>
    </w:p>
    <w:p w:rsidR="00E50CFD" w:rsidRDefault="008B5B45">
      <w:pPr>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 xml:space="preserve">- 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и защиты Родины, школьное краеведение, искусство (мировая художественная культура – МХК). </w:t>
      </w:r>
      <w:proofErr w:type="gramEnd"/>
    </w:p>
    <w:p w:rsidR="00E50CFD" w:rsidRDefault="008B5B45">
      <w:pPr>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1.10.</w:t>
      </w:r>
      <w:r>
        <w:rPr>
          <w:rFonts w:ascii="Times New Roman" w:hAnsi="Times New Roman" w:cs="Times New Roman"/>
          <w:b/>
          <w:bCs/>
          <w:i/>
          <w:iCs/>
          <w:sz w:val="26"/>
          <w:szCs w:val="26"/>
        </w:rPr>
        <w:t xml:space="preserve"> </w:t>
      </w:r>
      <w:r>
        <w:rPr>
          <w:rFonts w:ascii="Times New Roman" w:hAnsi="Times New Roman" w:cs="Times New Roman"/>
          <w:sz w:val="26"/>
          <w:szCs w:val="26"/>
        </w:rPr>
        <w:t xml:space="preserve">Организатор школьного этапа олимпиады </w:t>
      </w:r>
      <w:r w:rsidR="004759F9">
        <w:rPr>
          <w:rFonts w:ascii="Times New Roman" w:hAnsi="Times New Roman" w:cs="Times New Roman"/>
          <w:sz w:val="26"/>
          <w:szCs w:val="26"/>
        </w:rPr>
        <w:t>– отдел образования администрации МР «Хвастовичский район»</w:t>
      </w:r>
      <w:r>
        <w:rPr>
          <w:rFonts w:ascii="Times New Roman" w:hAnsi="Times New Roman" w:cs="Times New Roman"/>
          <w:sz w:val="26"/>
          <w:szCs w:val="26"/>
        </w:rPr>
        <w:t>.</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1.11. Школьный этап олимпиады проводится на базе ОО.</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bCs/>
          <w:sz w:val="26"/>
          <w:szCs w:val="26"/>
        </w:rPr>
        <w:t xml:space="preserve">Организатором школьного этапа олимпиады может быть предусмотрена возможность выполнения олимпиадных заданий по шести предметам </w:t>
      </w:r>
      <w:r>
        <w:rPr>
          <w:rFonts w:ascii="Times New Roman" w:hAnsi="Times New Roman" w:cs="Times New Roman"/>
          <w:sz w:val="26"/>
          <w:szCs w:val="26"/>
        </w:rPr>
        <w:t xml:space="preserve">на платформе </w:t>
      </w:r>
      <w:proofErr w:type="spellStart"/>
      <w:r>
        <w:rPr>
          <w:rFonts w:ascii="Times New Roman" w:hAnsi="Times New Roman" w:cs="Times New Roman"/>
          <w:sz w:val="26"/>
          <w:szCs w:val="26"/>
        </w:rPr>
        <w:lastRenderedPageBreak/>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на бумажном носителе в случае отсутствия стабильного высокоскоростного доступа к сети </w:t>
      </w:r>
      <w:bookmarkStart w:id="1" w:name="_Hlk115797384"/>
      <w:r>
        <w:rPr>
          <w:rFonts w:ascii="Times New Roman" w:hAnsi="Times New Roman" w:cs="Times New Roman"/>
          <w:sz w:val="26"/>
          <w:szCs w:val="26"/>
        </w:rPr>
        <w:t>«Интернет»</w:t>
      </w:r>
      <w:bookmarkEnd w:id="1"/>
      <w:r>
        <w:rPr>
          <w:rFonts w:ascii="Times New Roman" w:hAnsi="Times New Roman" w:cs="Times New Roman"/>
          <w:sz w:val="26"/>
          <w:szCs w:val="26"/>
        </w:rPr>
        <w:t xml:space="preserve"> и в иных случаях.</w:t>
      </w:r>
    </w:p>
    <w:p w:rsidR="00E50CFD" w:rsidRDefault="008B5B45">
      <w:pPr>
        <w:pStyle w:val="af1"/>
        <w:numPr>
          <w:ilvl w:val="1"/>
          <w:numId w:val="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В каждой ОО локальным актом назначается школьный координатор, ответственный за организацию и проведение школьного этапа олимпиады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соответствующей ОО.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Школьный координатор соответствующей ОО составляет график проведения олимпиад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по каждому предмету и классу не позднее семи дней до начала проведения </w:t>
      </w:r>
      <w:r>
        <w:rPr>
          <w:rFonts w:ascii="Times New Roman" w:eastAsia="Calibri" w:hAnsi="Times New Roman" w:cs="Times New Roman"/>
          <w:color w:val="000000"/>
          <w:sz w:val="26"/>
          <w:szCs w:val="26"/>
        </w:rPr>
        <w:t xml:space="preserve">олимпиады по каждому из шести предметов в </w:t>
      </w:r>
      <w:r>
        <w:rPr>
          <w:rFonts w:ascii="Times New Roman" w:hAnsi="Times New Roman" w:cs="Times New Roman"/>
          <w:sz w:val="26"/>
          <w:szCs w:val="26"/>
        </w:rPr>
        <w:t>соответствии с единым графиком, утвержденным ОЦ «Сириус» (приложение).</w:t>
      </w:r>
    </w:p>
    <w:p w:rsidR="00E50CFD" w:rsidRDefault="008B5B45">
      <w:pPr>
        <w:spacing w:after="0" w:line="240" w:lineRule="auto"/>
        <w:ind w:firstLine="567"/>
        <w:jc w:val="both"/>
        <w:rPr>
          <w:rFonts w:ascii="Times New Roman" w:hAnsi="Times New Roman" w:cs="Times New Roman"/>
          <w:bCs/>
          <w:sz w:val="26"/>
          <w:szCs w:val="26"/>
        </w:rPr>
      </w:pPr>
      <w:r>
        <w:rPr>
          <w:rFonts w:ascii="Times New Roman" w:hAnsi="Times New Roman" w:cs="Times New Roman"/>
          <w:sz w:val="26"/>
          <w:szCs w:val="26"/>
        </w:rPr>
        <w:t xml:space="preserve">График проведения олимпиад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по каждому предмету и классу утверждается локальным актом ОО.</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1.13. Время начала школьного этапа </w:t>
      </w:r>
      <w:proofErr w:type="gramStart"/>
      <w:r>
        <w:rPr>
          <w:rFonts w:ascii="Times New Roman" w:hAnsi="Times New Roman" w:cs="Times New Roman"/>
          <w:sz w:val="26"/>
          <w:szCs w:val="26"/>
        </w:rPr>
        <w:t>олимпиады</w:t>
      </w:r>
      <w:proofErr w:type="gramEnd"/>
      <w:r>
        <w:rPr>
          <w:rFonts w:ascii="Times New Roman" w:hAnsi="Times New Roman" w:cs="Times New Roman"/>
          <w:sz w:val="26"/>
          <w:szCs w:val="26"/>
        </w:rPr>
        <w:t xml:space="preserve"> и продолжительность олимпиадных туров устанавливаются требованиями к организации и проведению олимпиад 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и защиты Родины, искусство (мировая художественная культура – МХК), утвержденными протоколами муниципальных предметно-методических комиссий по указанным общеобразовательным предметам (далее – МПМК). </w:t>
      </w:r>
    </w:p>
    <w:p w:rsidR="00E50CFD" w:rsidRDefault="008B5B45">
      <w:pPr>
        <w:pStyle w:val="p4"/>
        <w:shd w:val="clear" w:color="auto" w:fill="FFFFFF"/>
        <w:spacing w:beforeAutospacing="0" w:after="0" w:afterAutospacing="0"/>
        <w:ind w:firstLine="567"/>
        <w:jc w:val="both"/>
        <w:rPr>
          <w:sz w:val="26"/>
          <w:szCs w:val="26"/>
        </w:rPr>
      </w:pPr>
      <w:r>
        <w:rPr>
          <w:sz w:val="26"/>
          <w:szCs w:val="26"/>
        </w:rPr>
        <w:t xml:space="preserve">Продолжительность туров школьного этапа олимпиады по шести предметам на платформе </w:t>
      </w:r>
      <w:proofErr w:type="spellStart"/>
      <w:r>
        <w:rPr>
          <w:sz w:val="26"/>
          <w:szCs w:val="26"/>
        </w:rPr>
        <w:t>Сириус</w:t>
      </w:r>
      <w:proofErr w:type="gramStart"/>
      <w:r>
        <w:rPr>
          <w:sz w:val="26"/>
          <w:szCs w:val="26"/>
        </w:rPr>
        <w:t>.К</w:t>
      </w:r>
      <w:proofErr w:type="gramEnd"/>
      <w:r>
        <w:rPr>
          <w:sz w:val="26"/>
          <w:szCs w:val="26"/>
        </w:rPr>
        <w:t>урсы</w:t>
      </w:r>
      <w:proofErr w:type="spellEnd"/>
      <w:r>
        <w:rPr>
          <w:sz w:val="26"/>
          <w:szCs w:val="26"/>
        </w:rPr>
        <w:t xml:space="preserve"> устанавливается отдельно для каждого предмета и класса в соответствии с требованиями к проведению школьного этапа по шести предметам на платформе </w:t>
      </w:r>
      <w:proofErr w:type="spellStart"/>
      <w:r>
        <w:rPr>
          <w:sz w:val="26"/>
          <w:szCs w:val="26"/>
        </w:rPr>
        <w:t>Сириус.Курсы</w:t>
      </w:r>
      <w:proofErr w:type="spellEnd"/>
      <w:r>
        <w:rPr>
          <w:sz w:val="26"/>
          <w:szCs w:val="26"/>
        </w:rPr>
        <w:t xml:space="preserve">, которые за 14 дней до проведения соответствующей олимпиады размещаются на сайтах: </w:t>
      </w:r>
      <w:hyperlink r:id="rId12">
        <w:r>
          <w:rPr>
            <w:rStyle w:val="a3"/>
            <w:color w:val="auto"/>
            <w:sz w:val="26"/>
            <w:szCs w:val="26"/>
          </w:rPr>
          <w:t>https://siriusolymp.ru/</w:t>
        </w:r>
      </w:hyperlink>
      <w:r>
        <w:rPr>
          <w:sz w:val="26"/>
          <w:szCs w:val="26"/>
        </w:rPr>
        <w:t xml:space="preserve">,  </w:t>
      </w:r>
      <w:hyperlink r:id="rId13">
        <w:r>
          <w:rPr>
            <w:rStyle w:val="a3"/>
            <w:color w:val="auto"/>
            <w:sz w:val="26"/>
            <w:szCs w:val="26"/>
          </w:rPr>
          <w:t>http://vsosh-kaluga.ru/</w:t>
        </w:r>
      </w:hyperlink>
      <w:r>
        <w:rPr>
          <w:sz w:val="26"/>
          <w:szCs w:val="26"/>
        </w:rPr>
        <w:t>, а также доводятся до организаторов школьного этапа олимпиады региональным координатором.</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1.14. </w:t>
      </w:r>
      <w:proofErr w:type="gramStart"/>
      <w:r>
        <w:rPr>
          <w:rFonts w:ascii="Times New Roman" w:hAnsi="Times New Roman" w:cs="Times New Roman"/>
          <w:sz w:val="26"/>
          <w:szCs w:val="26"/>
        </w:rPr>
        <w:t xml:space="preserve">В месте проведения школьного этапа олимпиады вправе присутствовать представители организатора олимпиады, оргкомитета и жюри олимпиады по соответствующему предмету, аккредитованные общественные наблюдатели, должностные лица министерства образования и науки Калужской области, </w:t>
      </w:r>
      <w:proofErr w:type="spellStart"/>
      <w:r>
        <w:rPr>
          <w:rFonts w:ascii="Times New Roman" w:hAnsi="Times New Roman" w:cs="Times New Roman"/>
          <w:sz w:val="26"/>
          <w:szCs w:val="26"/>
        </w:rPr>
        <w:t>Рособрнадзора</w:t>
      </w:r>
      <w:proofErr w:type="spellEnd"/>
      <w:r>
        <w:rPr>
          <w:rFonts w:ascii="Times New Roman" w:hAnsi="Times New Roman" w:cs="Times New Roman"/>
          <w:sz w:val="26"/>
          <w:szCs w:val="26"/>
        </w:rPr>
        <w:t>, а также руководитель общеобразовательной организации, на базе которой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w:t>
      </w:r>
      <w:proofErr w:type="gramEnd"/>
      <w:r>
        <w:rPr>
          <w:rFonts w:ascii="Times New Roman" w:hAnsi="Times New Roman" w:cs="Times New Roman"/>
          <w:sz w:val="26"/>
          <w:szCs w:val="26"/>
        </w:rPr>
        <w:t xml:space="preserve"> правопорядка.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Представители средств массовой информации присутствуют в месте проведения олимпиады до момента выдачи участникам олимпиадных заданий.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center"/>
        <w:rPr>
          <w:rFonts w:ascii="Times New Roman" w:hAnsi="Times New Roman" w:cs="Times New Roman"/>
          <w:b/>
          <w:bCs/>
          <w:sz w:val="26"/>
          <w:szCs w:val="26"/>
        </w:rPr>
      </w:pPr>
      <w:r>
        <w:rPr>
          <w:rFonts w:ascii="Times New Roman" w:hAnsi="Times New Roman" w:cs="Times New Roman"/>
          <w:b/>
          <w:bCs/>
          <w:sz w:val="26"/>
          <w:szCs w:val="26"/>
        </w:rPr>
        <w:t>2. Организация проведения школьного этапа олимпиады</w:t>
      </w:r>
    </w:p>
    <w:p w:rsidR="00E50CFD" w:rsidRDefault="00E50CFD">
      <w:pPr>
        <w:spacing w:after="0" w:line="240" w:lineRule="auto"/>
        <w:ind w:firstLine="567"/>
        <w:jc w:val="both"/>
        <w:rPr>
          <w:rFonts w:ascii="Times New Roman" w:hAnsi="Times New Roman" w:cs="Times New Roman"/>
          <w:b/>
          <w:bCs/>
          <w:i/>
          <w:iCs/>
          <w:sz w:val="26"/>
          <w:szCs w:val="26"/>
        </w:rPr>
      </w:pPr>
    </w:p>
    <w:p w:rsidR="00E50CFD" w:rsidRDefault="008B5B45">
      <w:pPr>
        <w:spacing w:after="0" w:line="240" w:lineRule="auto"/>
        <w:ind w:firstLine="567"/>
        <w:jc w:val="both"/>
        <w:rPr>
          <w:b/>
          <w:bCs/>
          <w:i/>
          <w:iCs/>
        </w:rPr>
      </w:pPr>
      <w:r>
        <w:rPr>
          <w:rFonts w:ascii="Times New Roman" w:hAnsi="Times New Roman" w:cs="Times New Roman"/>
          <w:b/>
          <w:bCs/>
          <w:i/>
          <w:iCs/>
          <w:sz w:val="26"/>
          <w:szCs w:val="26"/>
        </w:rPr>
        <w:t xml:space="preserve">2.1. Организатор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2.1.1. Формирует оргкомитет, муниципальные предметно-методические комиссии по каждому общеобразовательному предмету, жюри, апелляционные комиссии.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2.1.2.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2.1.3. Утверждает график проведения школьного этапа олимпиады и перечень материально-технического оборудования, используемого при ее проведении. </w:t>
      </w:r>
    </w:p>
    <w:p w:rsidR="00E50CFD" w:rsidRDefault="008B5B45">
      <w:pPr>
        <w:spacing w:after="0" w:line="240" w:lineRule="auto"/>
        <w:ind w:firstLine="567"/>
        <w:jc w:val="both"/>
        <w:rPr>
          <w:rFonts w:ascii="Times New Roman" w:hAnsi="Times New Roman" w:cs="Times New Roman"/>
          <w:bCs/>
          <w:sz w:val="26"/>
          <w:szCs w:val="26"/>
        </w:rPr>
      </w:pPr>
      <w:r>
        <w:rPr>
          <w:rFonts w:ascii="Times New Roman" w:hAnsi="Times New Roman" w:cs="Times New Roman"/>
          <w:sz w:val="26"/>
          <w:szCs w:val="26"/>
        </w:rPr>
        <w:t xml:space="preserve">2.1.4. Осуществляет контроль за продолжительностью проведения олимпиады по каждому предмету (в том числе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в соответствии с </w:t>
      </w:r>
      <w:r>
        <w:rPr>
          <w:rFonts w:ascii="Times New Roman" w:hAnsi="Times New Roman" w:cs="Times New Roman"/>
          <w:bCs/>
          <w:sz w:val="26"/>
          <w:szCs w:val="26"/>
        </w:rPr>
        <w:t>СП 2.4.3648-20, СанПиН 1.2.3685-21.</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2.1.5. Обеспечивают соблюдение требований законодательства Российской Федерации в области защиты персональных данных и </w:t>
      </w:r>
      <w:r>
        <w:rPr>
          <w:rFonts w:ascii="Times New Roman" w:hAnsi="Times New Roman" w:cs="Times New Roman"/>
          <w:bCs/>
          <w:sz w:val="26"/>
          <w:szCs w:val="26"/>
        </w:rPr>
        <w:t>разработку формы согласия на обработку персональных данных участников олимпиады в соответствии с требованиями ФЗ № 152 «О персональных данных».</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2.1.6.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10 календарных дней до даты начала школьного этапа олимпиады письменно информирует руководителей ОО, расположенных на территории соответствующих муниципальных районов (городских округов), участников олимпиады и их родителей (законных представителей)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2.1.7. </w:t>
      </w:r>
      <w:proofErr w:type="gramStart"/>
      <w:r>
        <w:rPr>
          <w:rFonts w:ascii="Times New Roman" w:hAnsi="Times New Roman" w:cs="Times New Roman"/>
          <w:sz w:val="26"/>
          <w:szCs w:val="26"/>
        </w:rPr>
        <w:t xml:space="preserve">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и защиты Родины, искусство (мировая художественная культура – МХК) и несёт установленную законодательством Российской Федерации ответственность за их конфиденциальность.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2.1.8. 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школьного этапа олимпиады, показа выполненных олимпиадных работ, а также рассмотрения апелляций участников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2.1.9. Обеспечивает возможность участия в школьном этапе олимпиады каждого желающего учащегося ОО, в том числе обеспечивает создание специальных условий для участников с ОВЗ и детей-инвалидов, учитывающих состояние их здоровья, особенности психофизического развития. </w:t>
      </w:r>
    </w:p>
    <w:p w:rsidR="00E50CFD" w:rsidRDefault="008B5B45">
      <w:pPr>
        <w:spacing w:after="0" w:line="240" w:lineRule="auto"/>
        <w:ind w:firstLine="567"/>
        <w:jc w:val="both"/>
        <w:rPr>
          <w:rFonts w:ascii="Times New Roman" w:hAnsi="Times New Roman" w:cs="Times New Roman"/>
          <w:sz w:val="26"/>
          <w:szCs w:val="26"/>
        </w:rPr>
      </w:pPr>
      <w:bookmarkStart w:id="2" w:name="_Hlk144286792"/>
      <w:r>
        <w:rPr>
          <w:rFonts w:ascii="Times New Roman" w:hAnsi="Times New Roman" w:cs="Times New Roman"/>
          <w:sz w:val="26"/>
          <w:szCs w:val="26"/>
        </w:rPr>
        <w:t>2.1.10. Обеспечивает доступ всех ОО к системе ФИС ОКО.</w:t>
      </w:r>
      <w:bookmarkEnd w:id="2"/>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2.1.11. Обеспечивает работу горячей линии для ОО по вопросам проведения школьного этапа олимпиады, получение кодов доступа, в том числе техническое обеспечение ОО по следующим общеобразовательным предметам: математика, химия, астрономия, информатика, физика, биология.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2.1.12.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2.1.13. Устанавливает квоту победителей и призеров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2.1.14. </w:t>
      </w:r>
      <w:proofErr w:type="gramStart"/>
      <w:r>
        <w:rPr>
          <w:rFonts w:ascii="Times New Roman" w:hAnsi="Times New Roman" w:cs="Times New Roman"/>
          <w:sz w:val="26"/>
          <w:szCs w:val="26"/>
        </w:rPr>
        <w:t>Утверждает</w:t>
      </w:r>
      <w:proofErr w:type="gramEnd"/>
      <w:r>
        <w:rPr>
          <w:rFonts w:ascii="Times New Roman" w:hAnsi="Times New Roman" w:cs="Times New Roman"/>
          <w:sz w:val="26"/>
          <w:szCs w:val="26"/>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 в срок до 21 календарного дня со дня последней даты проведения соревновательных туров.</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2.2. Оргкомитет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Состав оргкомитета школьного этапа олимпиады формируется из представителей ОМС, МПМК,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Оргкомитет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2.2.1. Обеспечивает организацию и проведение школьного этапа олимпиады в соответствии с требованиями к проведению олимпиады по каждому общеобразовательному предмету, Порядком и действующими на момент проведения олимпиады </w:t>
      </w:r>
      <w:r>
        <w:rPr>
          <w:rFonts w:ascii="Times New Roman" w:hAnsi="Times New Roman" w:cs="Times New Roman"/>
          <w:bCs/>
          <w:sz w:val="26"/>
          <w:szCs w:val="26"/>
        </w:rPr>
        <w:t>СП 2.4.3648-20, СанПиН 1.2.3685-21</w:t>
      </w:r>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2.2.2. </w:t>
      </w:r>
      <w:proofErr w:type="gramStart"/>
      <w:r>
        <w:rPr>
          <w:rFonts w:ascii="Times New Roman" w:hAnsi="Times New Roman" w:cs="Times New Roman"/>
          <w:sz w:val="26"/>
          <w:szCs w:val="26"/>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субъекта Российской Федерации, количества баллов, набранных при выполнении, и передает их организатору олимпиады.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2.2.3. Назначает ответственных (школьных координаторов) за получение и раздачу участникам олимпиады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индивидуальных кодов доступа к данной платформе.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2.2.4. </w:t>
      </w:r>
      <w:proofErr w:type="gramStart"/>
      <w:r>
        <w:rPr>
          <w:rFonts w:ascii="Times New Roman" w:hAnsi="Times New Roman" w:cs="Times New Roman"/>
          <w:sz w:val="26"/>
          <w:szCs w:val="26"/>
        </w:rPr>
        <w:t>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2.2.5. Несет ответственность за жизнь и здоровье участников олимпиады во время проведения школьного этапа олимпиады, в том числе при использовании информационно-телекоммуникационных технологий, в соответствии действующими на момент проведения олимпиады </w:t>
      </w:r>
      <w:r>
        <w:rPr>
          <w:rFonts w:ascii="Times New Roman" w:hAnsi="Times New Roman" w:cs="Times New Roman"/>
          <w:bCs/>
          <w:sz w:val="26"/>
          <w:szCs w:val="26"/>
        </w:rPr>
        <w:t>СП 2.4.3648-20, СанПиН 1.2.3685-21</w:t>
      </w:r>
      <w:r>
        <w:rPr>
          <w:rFonts w:ascii="Times New Roman" w:hAnsi="Times New Roman" w:cs="Times New Roman"/>
          <w:sz w:val="26"/>
          <w:szCs w:val="26"/>
        </w:rPr>
        <w:t>.</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2.2.6. Оформляет дипломы победителей и призеров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2.2.7. Осуществляет информационную поддержку школьного этапа олимпиады. </w:t>
      </w:r>
    </w:p>
    <w:p w:rsidR="00E50CFD" w:rsidRDefault="00E50CFD">
      <w:pPr>
        <w:spacing w:after="0" w:line="240" w:lineRule="auto"/>
        <w:ind w:firstLine="567"/>
        <w:jc w:val="both"/>
        <w:rPr>
          <w:rFonts w:ascii="Times New Roman" w:hAnsi="Times New Roman" w:cs="Times New Roman"/>
          <w:b/>
          <w:bCs/>
          <w:i/>
          <w:iCs/>
          <w:sz w:val="26"/>
          <w:szCs w:val="26"/>
        </w:rPr>
      </w:pP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2.3. Муниципальные предметно-методические комиссии</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МПМК обеспечивают методическое сопровождение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Составы МПМК по каждому общеобразовательному предмету олимпиады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МПМК: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2.3.1. 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 и действующих на момент проведения олимпиады </w:t>
      </w:r>
      <w:r>
        <w:rPr>
          <w:rFonts w:ascii="Times New Roman" w:hAnsi="Times New Roman" w:cs="Times New Roman"/>
          <w:bCs/>
          <w:sz w:val="26"/>
          <w:szCs w:val="26"/>
        </w:rPr>
        <w:t>СП 2.4.3648-20, СанПиН 1.2.3685-21</w:t>
      </w:r>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2.3.2. </w:t>
      </w:r>
      <w:proofErr w:type="gramStart"/>
      <w:r>
        <w:rPr>
          <w:rFonts w:ascii="Times New Roman" w:hAnsi="Times New Roman" w:cs="Times New Roman"/>
          <w:sz w:val="26"/>
          <w:szCs w:val="26"/>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итальянский язык, история, обществознание, право, технология, физическая культура, основы безопасности и защиты Родины, искусство (мировая художественная культура – МХК).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2.3.3. Обеспечивают хранение олимпиадных заданий до их передачи организатору школьного этапа олимпиады и несут установленную законодательством Российской Федерации ответственность за их конфиденциальность.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2.4. Жюри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Для объективной проверки олимпиадных работ, выполненных участниками школьного этапа олимпиады, организатор школьного этапа олимпиады определяет состав жюри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школьного этапа олимпиады.</w:t>
      </w:r>
      <w:proofErr w:type="gramEnd"/>
      <w:r>
        <w:rPr>
          <w:rFonts w:ascii="Times New Roman" w:hAnsi="Times New Roman" w:cs="Times New Roman"/>
          <w:sz w:val="26"/>
          <w:szCs w:val="26"/>
        </w:rPr>
        <w:t xml:space="preserve"> Число членов жюри школьного этапа олимпиады по каждому общеобразовательному предмету составляет не менее 5 человек.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Жюри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2.4.1. Принимает для оценивания закодированные (обезличенные) олимпиадные работы участников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2.4.2. Оценивает олимпиадные работы участников в соответствии с утвержденными критериями и методиками оценивания.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2.4.3. Проводит с участниками школьного этапа олимпиады анализ олимпиадных заданий и их решений.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2.4.4. Осуществляет по запросу участника школьного этапа олимпиады показ выполненной им олимпиадной работы.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2.4.5. </w:t>
      </w:r>
      <w:proofErr w:type="gramStart"/>
      <w:r>
        <w:rPr>
          <w:rFonts w:ascii="Times New Roman" w:hAnsi="Times New Roman" w:cs="Times New Roman"/>
          <w:sz w:val="26"/>
          <w:szCs w:val="26"/>
        </w:rPr>
        <w:t xml:space="preserve">Определяет победителей и призеров школьного этапа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школьного этапа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школьного этапа олимпиады принимает организатор школьного этапа олимпиады).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2.4.6. Направляет организатору школьного этапа олимпиады протокол жюри, подписанный председателем и секретарем жюри по соответствующему общеобразовательному предмету, с результатами школьного этапа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2.4.7. Составляет и направляет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 подписанный председателем жюри.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2.4.8. Жюри осуществляет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2.4.9. Жюри не проверяет и не оценивает работы, выполненные на листах, помеченных как черновик.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2.4.10. Проверку выполненных олимпиадных работ участников школьного этапа олимпиады проводится не менее чем двумя членами жюри.</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2.4.11. Членам жюри школьного этапа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2.4.12.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МПМК и жюри не формируются.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2.5. Апелляционная комиссия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Состав апелляционных комиссий формируется из представителей организатора школьного этапа олимпиады,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осуществляется ее председателем.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Апелляционная комиссия: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2.5.1. Принимает и рассматривает апелляции участников школьного этапа олимпиады в формате, определенном организатором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2.5.3. Информирует участников школьного этапа олимпиады о принятом решении.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2.5.4.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2.5.5. На заседании апелляционной комиссии рассматривается оценивание только тех заданий, которые указаны в апелляции.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2.5.6. Для рассмотрения апелляции членам апелляционной комиссии предоставляются проверенные жюри работы участника школьного этапа олимпиады (в случае выполнения задания, предусматривающих устный ответ, предоставляются аудиозаписи устных ответов участников олимпиады), олимпиадные задания и критерии их оценивания, протоколы оценки.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2.5.7. Решение апелляционной комиссии школьного этапа олимпиады является окончательным.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2.6. Участники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2.6.1. </w:t>
      </w:r>
      <w:proofErr w:type="gramStart"/>
      <w:r>
        <w:rPr>
          <w:rFonts w:ascii="Times New Roman" w:hAnsi="Times New Roman" w:cs="Times New Roman"/>
          <w:sz w:val="26"/>
          <w:szCs w:val="26"/>
        </w:rPr>
        <w:t>В школьном этапе олимпиады принимают индивидуальное участие на добровольной основе учащиеся 4-11-х классов ОО, в том числе обучающиеся 4-х классов по двум общеобразовательным предметам - русскому языку и математике и обучающиеся 5-11-х классов - по следующим общеобразовательным предметам: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w:t>
      </w:r>
      <w:proofErr w:type="gramEnd"/>
      <w:r>
        <w:rPr>
          <w:rFonts w:ascii="Times New Roman" w:hAnsi="Times New Roman" w:cs="Times New Roman"/>
          <w:sz w:val="26"/>
          <w:szCs w:val="26"/>
        </w:rPr>
        <w:t xml:space="preserve">), физическая культура, технология, основы безопасности и защиты Родины.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Участник школьного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6"/>
          <w:szCs w:val="26"/>
        </w:rPr>
        <w:t>более старших</w:t>
      </w:r>
      <w:proofErr w:type="gramEnd"/>
      <w:r>
        <w:rPr>
          <w:rFonts w:ascii="Times New Roman" w:hAnsi="Times New Roman" w:cs="Times New Roman"/>
          <w:sz w:val="26"/>
          <w:szCs w:val="26"/>
        </w:rPr>
        <w:t xml:space="preserve"> классов. В случае прохождения участника школьного этапа олимпиады, выполнявшего задания, разработанные для </w:t>
      </w:r>
      <w:proofErr w:type="gramStart"/>
      <w:r>
        <w:rPr>
          <w:rFonts w:ascii="Times New Roman" w:hAnsi="Times New Roman" w:cs="Times New Roman"/>
          <w:sz w:val="26"/>
          <w:szCs w:val="26"/>
        </w:rPr>
        <w:t>более старших</w:t>
      </w:r>
      <w:proofErr w:type="gramEnd"/>
      <w:r>
        <w:rPr>
          <w:rFonts w:ascii="Times New Roman" w:hAnsi="Times New Roman" w:cs="Times New Roman"/>
          <w:sz w:val="26"/>
          <w:szCs w:val="26"/>
        </w:rPr>
        <w:t xml:space="preserve"> классов, на следующий этап олимпиады, он на всех последующих этапах олимпиады выполняет олимпиадные задания, разработанные для класса, </w:t>
      </w:r>
      <w:r>
        <w:rPr>
          <w:rFonts w:ascii="Times New Roman" w:hAnsi="Times New Roman" w:cs="Times New Roman"/>
          <w:b/>
          <w:bCs/>
          <w:i/>
          <w:iCs/>
          <w:sz w:val="26"/>
          <w:szCs w:val="26"/>
        </w:rPr>
        <w:t>который был выбран изначально на школьном этапе</w:t>
      </w:r>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2.6.2. </w:t>
      </w:r>
      <w:proofErr w:type="gramStart"/>
      <w:r>
        <w:rPr>
          <w:rFonts w:ascii="Times New Roman" w:hAnsi="Times New Roman" w:cs="Times New Roman"/>
          <w:sz w:val="26"/>
          <w:szCs w:val="26"/>
        </w:rPr>
        <w:t xml:space="preserve">Участники школьного этапа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ОО,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Pr>
          <w:rFonts w:ascii="Times New Roman" w:hAnsi="Times New Roman" w:cs="Times New Roman"/>
          <w:sz w:val="26"/>
          <w:szCs w:val="26"/>
        </w:rPr>
        <w:lastRenderedPageBreak/>
        <w:t xml:space="preserve">использованием информационно-коммуникационных технологий, или в ОО по месту проживания участника школьного этапа олимпиады.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2.6.3 Участники школьного этапа олимпиады с ограниченными возможностями здоровья (далее - ОВЗ) и дети-инвалиды принимают участие в школьном этапе олимпиады на общих основаниях.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2.6.4. Список участников школьного этапа олимпиады определяется на основании заявлений родителей (законных представителей) обучающихся, заявивших о своем желании участвовать в школьном этапе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2.6.5. </w:t>
      </w:r>
      <w:proofErr w:type="gramStart"/>
      <w:r>
        <w:rPr>
          <w:rFonts w:ascii="Times New Roman" w:hAnsi="Times New Roman" w:cs="Times New Roman"/>
          <w:sz w:val="26"/>
          <w:szCs w:val="26"/>
        </w:rPr>
        <w:t>Родитель (законный представитель) обучающегося, заявившего о своем участии в школьном этапе олимпиады, в срок не менее чем за 3 календарных дня до начала школьного этапа олимпиады в письменной форме подтверждает ознакомление с Порядком и предоставляет организатору школьного этапа олимпиады согласие на публикацию результатов школьного этапа олимпиады по каждому общеобразовательному предмету на своем официальном сайте в сети Интернет в соответствии с</w:t>
      </w:r>
      <w:proofErr w:type="gramEnd"/>
      <w:r>
        <w:rPr>
          <w:rFonts w:ascii="Times New Roman" w:hAnsi="Times New Roman" w:cs="Times New Roman"/>
          <w:sz w:val="26"/>
          <w:szCs w:val="26"/>
        </w:rPr>
        <w:t xml:space="preserve"> формой, установленной организатором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2.6.6. Участники школьного этапа олимпиады должны соблюдать Порядок и требования к проведению школьного этапа олимпиады по каждому общеобразовательному предмету.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2.6.7. При проведении школьного этапа олимпиады каждому участнику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Все рабочие места участников школьного этапа олимпиады должны обеспечивать участникам олимпиады равные условия, соответствовать действующим на момент проведения олимпиады санитарным и санитарно-эпидемиологическим правилам и нормам </w:t>
      </w:r>
      <w:r>
        <w:rPr>
          <w:rFonts w:ascii="Times New Roman" w:hAnsi="Times New Roman" w:cs="Times New Roman"/>
          <w:bCs/>
          <w:sz w:val="26"/>
          <w:szCs w:val="26"/>
        </w:rPr>
        <w:t>СП 2.4.3648-20, СанПиН 1.2.3685-21</w:t>
      </w:r>
      <w:r>
        <w:rPr>
          <w:rFonts w:ascii="Times New Roman" w:hAnsi="Times New Roman" w:cs="Times New Roman"/>
          <w:sz w:val="26"/>
          <w:szCs w:val="26"/>
        </w:rPr>
        <w:t xml:space="preserve">. </w:t>
      </w:r>
    </w:p>
    <w:p w:rsidR="00E50CFD" w:rsidRDefault="00E50CFD">
      <w:pPr>
        <w:spacing w:after="0" w:line="240" w:lineRule="auto"/>
        <w:ind w:firstLine="567"/>
        <w:jc w:val="both"/>
        <w:rPr>
          <w:rFonts w:ascii="Times New Roman" w:hAnsi="Times New Roman" w:cs="Times New Roman"/>
          <w:sz w:val="26"/>
          <w:szCs w:val="26"/>
        </w:rPr>
      </w:pPr>
    </w:p>
    <w:p w:rsidR="004759F9" w:rsidRDefault="004759F9">
      <w:pPr>
        <w:spacing w:after="0" w:line="240" w:lineRule="auto"/>
        <w:ind w:firstLine="567"/>
        <w:jc w:val="both"/>
        <w:rPr>
          <w:rFonts w:ascii="Times New Roman" w:hAnsi="Times New Roman" w:cs="Times New Roman"/>
          <w:sz w:val="26"/>
          <w:szCs w:val="26"/>
        </w:rPr>
      </w:pPr>
    </w:p>
    <w:p w:rsidR="00E50CFD" w:rsidRDefault="008B5B45">
      <w:pPr>
        <w:pStyle w:val="af1"/>
        <w:numPr>
          <w:ilvl w:val="0"/>
          <w:numId w:val="2"/>
        </w:num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Порядок проведения школьного этапа олимпиады</w:t>
      </w:r>
    </w:p>
    <w:p w:rsidR="00E50CFD" w:rsidRDefault="00E50CFD">
      <w:pPr>
        <w:pStyle w:val="af1"/>
        <w:spacing w:after="0" w:line="240" w:lineRule="auto"/>
        <w:ind w:left="927"/>
        <w:rPr>
          <w:rFonts w:ascii="Times New Roman" w:hAnsi="Times New Roman" w:cs="Times New Roman"/>
          <w:b/>
          <w:bCs/>
          <w:sz w:val="26"/>
          <w:szCs w:val="26"/>
        </w:rPr>
      </w:pP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3.1. Площадка проведения школьного этапа олимпиады</w:t>
      </w:r>
      <w:r>
        <w:rPr>
          <w:rFonts w:ascii="Times New Roman" w:hAnsi="Times New Roman" w:cs="Times New Roman"/>
          <w:sz w:val="26"/>
          <w:szCs w:val="26"/>
        </w:rPr>
        <w:t xml:space="preserve"> (далее - площадка) – ОО, на базе которой проводится школьный этап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3.1.1. На площадке должен быть оформлен стенд с инструкцией для участников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3.1.2. Площадка должна соответствовать санитарным нормам и требованиям Роспотребнадзора, установленным на момент проведения школьного этапа олимпиады, а также действующим на момент проведения олимпиады </w:t>
      </w:r>
      <w:r>
        <w:rPr>
          <w:rFonts w:ascii="Times New Roman" w:hAnsi="Times New Roman" w:cs="Times New Roman"/>
          <w:bCs/>
          <w:sz w:val="26"/>
          <w:szCs w:val="26"/>
        </w:rPr>
        <w:t>СП 2.4.3648-20, СанПиН 1.2.3685-21</w:t>
      </w:r>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3.1.3. До входа в место проведения школьного этапа олимпиады в отдельной аудитории (коридоре, рекреации) организуется регистрация участников школьного этапа олимпиады с соблюдением необходимых санитарно-эпидемиологических норм.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3.1.4. До начала проведения школьного этапа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3.1.5. В каждой аудитории, где проводятся испытания, обеспечивается наличие часов.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3.1.6. На территории площадки выделяется отдельный кабинет для представителей организатора школьного этапа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lastRenderedPageBreak/>
        <w:t>3.2. Проведение школьного этапа олимпиады</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3.2.1. Организатор в аудитории:</w:t>
      </w:r>
    </w:p>
    <w:p w:rsidR="00E50CFD" w:rsidRDefault="008B5B45">
      <w:pPr>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 проводит до начала испытаний для участников школьного этапа олимпиады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технике,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а</w:t>
      </w:r>
      <w:proofErr w:type="gramEnd"/>
      <w:r>
        <w:rPr>
          <w:rFonts w:ascii="Times New Roman" w:hAnsi="Times New Roman" w:cs="Times New Roman"/>
          <w:sz w:val="26"/>
          <w:szCs w:val="26"/>
        </w:rPr>
        <w:t xml:space="preserve"> также о</w:t>
      </w:r>
      <w:r>
        <w:rPr>
          <w:rFonts w:ascii="Times New Roman" w:hAnsi="Times New Roman" w:cs="Times New Roman"/>
          <w:bCs/>
          <w:sz w:val="26"/>
          <w:szCs w:val="26"/>
        </w:rPr>
        <w:t xml:space="preserve"> предельной продолжительности работы за компьютером в случае проведения олимпиады с использованием </w:t>
      </w:r>
      <w:r>
        <w:rPr>
          <w:rFonts w:ascii="Times New Roman" w:hAnsi="Times New Roman" w:cs="Times New Roman"/>
          <w:sz w:val="26"/>
          <w:szCs w:val="26"/>
        </w:rPr>
        <w:t xml:space="preserve">информационно-коммуникационных технологий; </w:t>
      </w:r>
    </w:p>
    <w:p w:rsidR="00E50CFD" w:rsidRDefault="008B5B45">
      <w:pPr>
        <w:spacing w:after="0" w:line="240" w:lineRule="auto"/>
        <w:ind w:firstLine="567"/>
        <w:jc w:val="both"/>
        <w:rPr>
          <w:rFonts w:ascii="Times New Roman" w:hAnsi="Times New Roman" w:cs="Times New Roman"/>
          <w:bCs/>
          <w:sz w:val="26"/>
          <w:szCs w:val="26"/>
        </w:rPr>
      </w:pPr>
      <w:r>
        <w:rPr>
          <w:rFonts w:ascii="Times New Roman" w:hAnsi="Times New Roman" w:cs="Times New Roman"/>
          <w:sz w:val="26"/>
          <w:szCs w:val="26"/>
        </w:rPr>
        <w:t>– обеспечивает соблюдение участниками олимпиады действующих на момент проведения олимпиады санитарных и санитарно-эпидемиологических правил и норм</w:t>
      </w:r>
      <w:r>
        <w:rPr>
          <w:rFonts w:ascii="Times New Roman" w:hAnsi="Times New Roman" w:cs="Times New Roman"/>
          <w:bCs/>
          <w:sz w:val="26"/>
          <w:szCs w:val="26"/>
        </w:rPr>
        <w:t xml:space="preserve">  СанПиН 1.2.3685-21; </w:t>
      </w:r>
    </w:p>
    <w:p w:rsidR="00E50CFD" w:rsidRDefault="008B5B45">
      <w:pPr>
        <w:spacing w:after="0" w:line="240" w:lineRule="auto"/>
        <w:ind w:firstLine="567"/>
        <w:jc w:val="both"/>
        <w:rPr>
          <w:rFonts w:ascii="Times New Roman" w:hAnsi="Times New Roman" w:cs="Times New Roman"/>
          <w:bCs/>
          <w:sz w:val="26"/>
          <w:szCs w:val="26"/>
        </w:rPr>
      </w:pPr>
      <w:r>
        <w:rPr>
          <w:rFonts w:ascii="Times New Roman" w:hAnsi="Times New Roman" w:cs="Times New Roman"/>
          <w:sz w:val="26"/>
          <w:szCs w:val="26"/>
        </w:rPr>
        <w:t>–</w:t>
      </w:r>
      <w:r>
        <w:rPr>
          <w:rFonts w:ascii="Times New Roman" w:hAnsi="Times New Roman" w:cs="Times New Roman"/>
          <w:bCs/>
          <w:sz w:val="26"/>
          <w:szCs w:val="26"/>
        </w:rPr>
        <w:t xml:space="preserve"> следит за тем, чтобы во время выполнения олимпиадных заданий продолжительность: непрерывной работы за </w:t>
      </w:r>
      <w:r>
        <w:rPr>
          <w:rFonts w:ascii="Times New Roman" w:hAnsi="Times New Roman" w:cs="Times New Roman"/>
          <w:sz w:val="26"/>
          <w:szCs w:val="26"/>
        </w:rPr>
        <w:t>компьютером</w:t>
      </w:r>
      <w:r>
        <w:rPr>
          <w:rFonts w:ascii="Times New Roman" w:hAnsi="Times New Roman" w:cs="Times New Roman"/>
          <w:bCs/>
          <w:sz w:val="26"/>
          <w:szCs w:val="26"/>
        </w:rPr>
        <w:t xml:space="preserve"> не превышала 15 минут для учащихся 5-11-х классов, суммарной работы за компьютером – 120 минут для учащихся 5-9-х классов, 170 минут – 10-11-х классов;</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eastAsia="zh-CN"/>
        </w:rPr>
        <w:t>организует каждые 30-35 минут перерывы в работе по выполнению заданий олимпиады не менее 2-х минут каждый для проведения комплекса упражнений по профилактике зрительного утомления</w:t>
      </w:r>
      <w:r>
        <w:rPr>
          <w:rFonts w:ascii="Times New Roman" w:hAnsi="Times New Roman" w:cs="Times New Roman"/>
          <w:bCs/>
          <w:sz w:val="26"/>
          <w:szCs w:val="26"/>
        </w:rPr>
        <w:t>.</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3.2.2. Все участники школьного этапа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3.2.3. До начала работы участники школьного этапа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3.2.4. 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w:t>
      </w:r>
      <w:proofErr w:type="gramStart"/>
      <w:r>
        <w:rPr>
          <w:rFonts w:ascii="Times New Roman" w:hAnsi="Times New Roman" w:cs="Times New Roman"/>
          <w:sz w:val="26"/>
          <w:szCs w:val="26"/>
        </w:rPr>
        <w:t>4</w:t>
      </w:r>
      <w:proofErr w:type="gramEnd"/>
      <w:r>
        <w:rPr>
          <w:rFonts w:ascii="Times New Roman" w:hAnsi="Times New Roman" w:cs="Times New Roman"/>
          <w:sz w:val="26"/>
          <w:szCs w:val="26"/>
        </w:rPr>
        <w:t xml:space="preserve">), выданных организаторами в аудитории.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3.2.5. Время начала и окончания тура школьного этапа олимпиады фиксируется организатором непосредственно в аудитории на информационном стенде (школьной доске).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3.2.6. 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3.2.7. </w:t>
      </w:r>
      <w:proofErr w:type="gramStart"/>
      <w:r>
        <w:rPr>
          <w:rFonts w:ascii="Times New Roman" w:hAnsi="Times New Roman" w:cs="Times New Roman"/>
          <w:sz w:val="26"/>
          <w:szCs w:val="26"/>
        </w:rPr>
        <w:t xml:space="preserve">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школьного этапа олимпиады. </w:t>
      </w:r>
      <w:proofErr w:type="gramEnd"/>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3.2.8. В случае нарушения установленных </w:t>
      </w:r>
      <w:proofErr w:type="gramStart"/>
      <w:r>
        <w:rPr>
          <w:rFonts w:ascii="Times New Roman" w:hAnsi="Times New Roman" w:cs="Times New Roman"/>
          <w:sz w:val="26"/>
          <w:szCs w:val="26"/>
        </w:rPr>
        <w:t>правил</w:t>
      </w:r>
      <w:proofErr w:type="gramEnd"/>
      <w:r>
        <w:rPr>
          <w:rFonts w:ascii="Times New Roman" w:hAnsi="Times New Roman" w:cs="Times New Roman"/>
          <w:sz w:val="26"/>
          <w:szCs w:val="26"/>
        </w:rPr>
        <w:t xml:space="preserve"> участники школьного этапа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3.2.9. Участник школьного этапа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3.2.10.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факт нарушения становится известен представителям организатора после окончания школьного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3.2.11. Во время выполнения олимпиадных заданий участник школьного этапа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3.2.12. Участники школьного этапа олимпиады, досрочно завершившие выполнение олимпиадных заданий, могут сдать их организаторам в аудитории и покинуть место проведения школьного этапа олимпиады, не дожидаясь завершения олимпиадного тура.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3.2.13. 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3.2.14. Кодирование работ осуществляется представителями оргкомитета (шифровальной комиссией) после выполнения олимпиадных заданий всеми участниками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3.2.15. Закодированные работы участников школьного этапа олимпиады передаются жюри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3.2.16.  Бланки (листы) ответов участников школьного этапа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школьного этапа олимпиады не проверяется. Результат участника школьного этапа олимпиады по данному туру аннулируется.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3.3. Анализ олимпиадных заданий и их решений, показ олимпиадных работ школьного этапа олимпиады</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3.3.1. Анализ олимпиадных заданий  и их решений проходит в день проведения олимпиадного тура, после его окончания на территории площадки проведения школьного этапа олимпиады. Анализ заданий и их решений осуществляют члены жюри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3.3.2. В ходе анализа заданий и их решений представители жюри подробно объясняют критерии оценивания каждого из заданий и правильность их решения.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3.3.3. При анализе заданий и их решений вправе присутствовать участники школьного этапа олимпиады, члены оргкомитета, общественные наблюдатели, педагоги-наставники, родители (законные представители).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3.3.4. После проведения анализа заданий и проверке олимпиадных работ в установленное организатором время, жюри (по запросу участника олимпиады) проводит показ выполненной им олимпиадной работы.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3.3.5. Показ работ осуществляется в сроки, уставленные оргкомитетом.</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3.3.6. Показ работы осуществляется лично участнику школьного этапа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3.3.7.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3.3.8. Присутствующим лицам во время показа олимпиадных работ запрещено выносить олимпиадные работы участников олимпиады из аудитории, выполнять её фот</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 xml:space="preserve"> и </w:t>
      </w:r>
      <w:proofErr w:type="spellStart"/>
      <w:r>
        <w:rPr>
          <w:rFonts w:ascii="Times New Roman" w:hAnsi="Times New Roman" w:cs="Times New Roman"/>
          <w:sz w:val="26"/>
          <w:szCs w:val="26"/>
        </w:rPr>
        <w:t>видеофиксацию</w:t>
      </w:r>
      <w:proofErr w:type="spellEnd"/>
      <w:r>
        <w:rPr>
          <w:rFonts w:ascii="Times New Roman" w:hAnsi="Times New Roman" w:cs="Times New Roman"/>
          <w:sz w:val="26"/>
          <w:szCs w:val="26"/>
        </w:rPr>
        <w:t xml:space="preserve">, делать на олимпиадной работе какие-либо пометки.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3.3.9. Во время показа выполненных олимпиадных работ жюри не вправе изменять баллы, выставленные при проверке олимпиадных заданий.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3.4. Рассмотрение апелляций участников школьного этапа</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3.4.1. Участник школьного этапа олимпиады вправе подать апелляцию о несогласии с выставленными баллами (далее – апелляция) в создаваемую организатором апелляционную комиссию в течени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часа после окончания процедуры показа олимпиадных работ.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3.4.2. Заявление на апелляцию работы подается лично участником школьного этапа олимпиады в оргкомитет на имя председателя апелляционной комиссии в письменной форме по установленному организатором школьного этапа олимпиады образцу.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3.4.3.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3.4.4. Черновики при проведении апелляции не рассматриваются.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3.4.5. Рассмотрение апелляции проводится в присутствии участника олимпиады, если он в своем заявлении не просит рассмотреть её без его участия.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3.4.6. На заседании апелляционной комиссии рассматривается оценивание только тех заданий, которые указаны в заявлении участника.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3.4.7.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3.4.8. Для рассмотрения апелляции членам апелляционной комиссии предоставляются оригинал проверенной жюри олимпиадной работы участника школьного этапа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3.4.9.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3.4.10.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3.4.11. Время на рассмотрение одной апелляции не должно превышать 15 минут.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3.4.12. Апелляционная комиссия может принять следующие решения: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3.4.13. Апелляционная комиссия по итогам проведения апелляции информирует участников школьного этапа олимпиады о принятом решении.</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3.4.14. Решение апелляционной комиссии является окончательным и оформляется протоколом.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3.4.15.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 </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lastRenderedPageBreak/>
        <w:t xml:space="preserve">3.5. Подведение итогов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3.5.1. Итоги школьного этапа олимпиады отражаются в итоговом протоколе, подписанном председателем и секретарем жюри, с выстроенным рейтингом, определением статуса участника школьного этапа олимпиады (победитель, призёр, участник).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3.5.2. Итоговые протоколы размещаются на информационном стенде на территории площадки, а также на информационном ресурсе организатора школьного этапа олимпиады в сети Интернет.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3.5.3. Организатор школьного этапа олимпиады утверждает итоги проведения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3.5.4. Победители и призёры школьного этапа олимпиады награждаются дипломами организатора школьного этапа.</w:t>
      </w:r>
    </w:p>
    <w:p w:rsidR="00E50CFD" w:rsidRDefault="00E50CFD">
      <w:pPr>
        <w:spacing w:after="0" w:line="240" w:lineRule="auto"/>
        <w:ind w:firstLine="567"/>
        <w:jc w:val="both"/>
        <w:rPr>
          <w:rFonts w:ascii="Times New Roman" w:hAnsi="Times New Roman" w:cs="Times New Roman"/>
          <w:sz w:val="26"/>
          <w:szCs w:val="26"/>
        </w:rPr>
      </w:pPr>
    </w:p>
    <w:p w:rsidR="00E50CFD" w:rsidRDefault="008B5B45">
      <w:pPr>
        <w:spacing w:after="0" w:line="240" w:lineRule="auto"/>
        <w:ind w:firstLine="567"/>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3.6. Проведение школьного этапа олимпиады по шести предметам на платформе </w:t>
      </w:r>
      <w:proofErr w:type="spellStart"/>
      <w:r>
        <w:rPr>
          <w:rFonts w:ascii="Times New Roman" w:hAnsi="Times New Roman" w:cs="Times New Roman"/>
          <w:b/>
          <w:bCs/>
          <w:i/>
          <w:iCs/>
          <w:sz w:val="26"/>
          <w:szCs w:val="26"/>
        </w:rPr>
        <w:t>Сириус</w:t>
      </w:r>
      <w:proofErr w:type="gramStart"/>
      <w:r>
        <w:rPr>
          <w:rFonts w:ascii="Times New Roman" w:hAnsi="Times New Roman" w:cs="Times New Roman"/>
          <w:b/>
          <w:bCs/>
          <w:i/>
          <w:iCs/>
          <w:sz w:val="26"/>
          <w:szCs w:val="26"/>
        </w:rPr>
        <w:t>.К</w:t>
      </w:r>
      <w:proofErr w:type="gramEnd"/>
      <w:r>
        <w:rPr>
          <w:rFonts w:ascii="Times New Roman" w:hAnsi="Times New Roman" w:cs="Times New Roman"/>
          <w:b/>
          <w:bCs/>
          <w:i/>
          <w:iCs/>
          <w:sz w:val="26"/>
          <w:szCs w:val="26"/>
        </w:rPr>
        <w:t>урсы</w:t>
      </w:r>
      <w:proofErr w:type="spellEnd"/>
      <w:r>
        <w:rPr>
          <w:rFonts w:ascii="Times New Roman" w:hAnsi="Times New Roman" w:cs="Times New Roman"/>
          <w:b/>
          <w:bCs/>
          <w:i/>
          <w:iCs/>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 Школьный этап олимпиады по шести предметам на платформе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в части организации выполнения олимпиадных заданий проводится в соответствии пунктами 1.7, 1.10, 3.2.1 настоящей модели.</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3.6.2. ОО получают доступ к индивидуальным кодам участников не позднее, чем за 5 календарных дней до даты проведения тура школьного этапа олимпиады на странице ФИС ОКО в виде </w:t>
      </w:r>
      <w:proofErr w:type="spellStart"/>
      <w:r>
        <w:rPr>
          <w:rFonts w:ascii="Times New Roman" w:hAnsi="Times New Roman" w:cs="Times New Roman"/>
          <w:sz w:val="26"/>
          <w:szCs w:val="26"/>
        </w:rPr>
        <w:t>zip</w:t>
      </w:r>
      <w:proofErr w:type="spellEnd"/>
      <w:r>
        <w:rPr>
          <w:rFonts w:ascii="Times New Roman" w:hAnsi="Times New Roman" w:cs="Times New Roman"/>
          <w:sz w:val="26"/>
          <w:szCs w:val="26"/>
        </w:rPr>
        <w:t xml:space="preserve">-архива.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3.6.3. Участникам школьного этапа олимпиады индивидуальные коды раздаются заблаговременно или непосредственно перед началом олимпиады на основании заявления от родителей (законных представителей) об участии их ребенка в школьном этапе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3.6.4. Вход участника в тестирующую систему для выполнения олимпиадных заданий, а также для доступа к результатам после завершения школьного этапа олимпиады осуществляется по индивидуальному коду (для каждого предмета отдельный код).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3.6.5. Инструкция о порядке доступа в тестирующую систему публикуется на официальном сайте олимпиады siriusolymp.ru</w:t>
      </w:r>
      <w:r>
        <w:rPr>
          <w:rStyle w:val="a3"/>
          <w:rFonts w:ascii="Times New Roman" w:hAnsi="Times New Roman" w:cs="Times New Roman"/>
          <w:color w:val="auto"/>
          <w:sz w:val="26"/>
          <w:szCs w:val="26"/>
        </w:rPr>
        <w:t>,</w:t>
      </w:r>
      <w:r>
        <w:rPr>
          <w:rStyle w:val="a3"/>
          <w:rFonts w:ascii="Times New Roman" w:hAnsi="Times New Roman" w:cs="Times New Roman"/>
          <w:color w:val="auto"/>
          <w:sz w:val="26"/>
          <w:szCs w:val="26"/>
          <w:u w:val="none"/>
        </w:rPr>
        <w:t xml:space="preserve"> на региональном сайте http://vsosh-kaluga.ru/, а также направляется региональным координатором на электронные адреса школьных координаторов.</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3.6.6.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siriusolymp.ru,</w:t>
      </w:r>
      <w:r>
        <w:rPr>
          <w:rStyle w:val="a3"/>
          <w:rFonts w:ascii="Times New Roman" w:hAnsi="Times New Roman" w:cs="Times New Roman"/>
          <w:color w:val="auto"/>
          <w:sz w:val="26"/>
          <w:szCs w:val="26"/>
          <w:u w:val="none"/>
        </w:rPr>
        <w:t xml:space="preserve"> на региональном сайте http://vsosh-kaluga.ru/, и направляется региональным координатором на электронные адреса школьных координаторов</w:t>
      </w:r>
      <w:r>
        <w:rPr>
          <w:rFonts w:ascii="Times New Roman" w:hAnsi="Times New Roman" w:cs="Times New Roman"/>
          <w:sz w:val="26"/>
          <w:szCs w:val="26"/>
        </w:rPr>
        <w:t xml:space="preserve">.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3.6.7. Доступ к заданиям по каждому предмету предоставляется участникам в соответствии с расписанием, составленным школьным координатором по каждому предмету и классу и утвержденным локальным актом ОО.</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3.6.8. Выполнение олимпиадных заданий может осуществляться с использованием комплектов олимпиадных заданий на бумажном носителе в случаях, предусмотренных п. 1.10 настоящей модели.</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3.6.9. Задания школьного этапа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случае выполнения участником олимпиады заданий на бумажном носителе, проверку работы осуществляет педагогический работник, определенный ОО, в соответствии с критериями оценивания работ, текстовыми разборами, а также </w:t>
      </w:r>
      <w:proofErr w:type="spellStart"/>
      <w:r>
        <w:rPr>
          <w:rFonts w:ascii="Times New Roman" w:hAnsi="Times New Roman" w:cs="Times New Roman"/>
          <w:sz w:val="26"/>
          <w:szCs w:val="26"/>
        </w:rPr>
        <w:t>видеоразборами</w:t>
      </w:r>
      <w:proofErr w:type="spellEnd"/>
      <w:r>
        <w:rPr>
          <w:rFonts w:ascii="Times New Roman" w:hAnsi="Times New Roman" w:cs="Times New Roman"/>
          <w:sz w:val="26"/>
          <w:szCs w:val="26"/>
        </w:rPr>
        <w:t xml:space="preserve">, размещенными на официальном сайте олимпиады siriusolymp.ru.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Результаты проверки бумажных версий доводятся до сведения участника в день публикации предварительных результатов участников по соответствующему предмету. Вопросы по оцениванию работы участник решает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своей ОО через школьного координатора. Запрос региональному координатору не направляется.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Итоговые результаты таких участников вносятся в итоговую рейтинговую таблицу наряду с результатами участников, выполнивших олимпиаду через тестирующую систему.</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3.6.10. В течение 2 календарных дней после завершения школьного этапа олимпиады на сайте олимпиады siriusolymp.ru публикуются текстовые разборы, а также </w:t>
      </w:r>
      <w:proofErr w:type="spellStart"/>
      <w:r>
        <w:rPr>
          <w:rFonts w:ascii="Times New Roman" w:hAnsi="Times New Roman" w:cs="Times New Roman"/>
          <w:sz w:val="26"/>
          <w:szCs w:val="26"/>
        </w:rPr>
        <w:t>видеоразборы</w:t>
      </w:r>
      <w:proofErr w:type="spellEnd"/>
      <w:r>
        <w:rPr>
          <w:rFonts w:ascii="Times New Roman" w:hAnsi="Times New Roman" w:cs="Times New Roman"/>
          <w:sz w:val="26"/>
          <w:szCs w:val="26"/>
        </w:rPr>
        <w:t xml:space="preserve"> или проводятся онлайн-трансляции разборов заданий.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3.6.11. Участники школьного этапа олимпиады получают доступ к предварительным результатам по коду участника через 7 календарных дней </w:t>
      </w:r>
      <w:proofErr w:type="gramStart"/>
      <w:r>
        <w:rPr>
          <w:rFonts w:ascii="Times New Roman" w:hAnsi="Times New Roman" w:cs="Times New Roman"/>
          <w:sz w:val="26"/>
          <w:szCs w:val="26"/>
        </w:rPr>
        <w:t>с даты проведения</w:t>
      </w:r>
      <w:proofErr w:type="gramEnd"/>
      <w:r>
        <w:rPr>
          <w:rFonts w:ascii="Times New Roman" w:hAnsi="Times New Roman" w:cs="Times New Roman"/>
          <w:sz w:val="26"/>
          <w:szCs w:val="26"/>
        </w:rPr>
        <w:t xml:space="preserve"> школьного этапа олимпиады в соответствии с инструкцией на официальном сайте ОЦ «Сириус».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3.6.12. Участник школьного этапа олимпиады, несогласный с выставленными баллами, в течение 3 календарных дней со дня публикации предварительных результатов школьного этапа олимпиады может письменно обратиться к школьному координатору на площадке с вопросом по оценке его работы.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3.6.13. Школьный координатор передает вопрос участника назначенному учителю в ОО. Если учитель определяет, что верный по смыслу ответ не засчитан, школьный координатор, не позднее чем через 3 дня </w:t>
      </w:r>
      <w:proofErr w:type="gramStart"/>
      <w:r>
        <w:rPr>
          <w:rFonts w:ascii="Times New Roman" w:hAnsi="Times New Roman" w:cs="Times New Roman"/>
          <w:sz w:val="26"/>
          <w:szCs w:val="26"/>
        </w:rPr>
        <w:t>с даты опубликования</w:t>
      </w:r>
      <w:proofErr w:type="gramEnd"/>
      <w:r>
        <w:rPr>
          <w:rFonts w:ascii="Times New Roman" w:hAnsi="Times New Roman" w:cs="Times New Roman"/>
          <w:sz w:val="26"/>
          <w:szCs w:val="26"/>
        </w:rPr>
        <w:t xml:space="preserve"> предварительных результатов, направляет вопрос участника региональному координатору.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3.6.14. Региональный координатор передает вопрос в региональную предметно-методическую комиссию. В течение 2 календарных дней региональная предметно-методическая комиссия рассматривает вопрос и дает на него ответ.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3.6.15. При наличии достаточных оснований полагать, что верный по смыслу ответ не засчитан, региональная предметно-методическая комиссия через регионального координатора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3.6.16.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школьному координатору.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3.6.17. Итоговые результаты школьного этапа олимпиады по шести предметам доступны в системе «</w:t>
      </w:r>
      <w:proofErr w:type="spellStart"/>
      <w:r>
        <w:rPr>
          <w:rFonts w:ascii="Times New Roman" w:hAnsi="Times New Roman" w:cs="Times New Roman"/>
          <w:sz w:val="26"/>
          <w:szCs w:val="26"/>
        </w:rPr>
        <w:t>Сириус</w:t>
      </w:r>
      <w:proofErr w:type="gramStart"/>
      <w:r>
        <w:rPr>
          <w:rFonts w:ascii="Times New Roman" w:hAnsi="Times New Roman" w:cs="Times New Roman"/>
          <w:sz w:val="26"/>
          <w:szCs w:val="26"/>
        </w:rPr>
        <w:t>.К</w:t>
      </w:r>
      <w:proofErr w:type="gramEnd"/>
      <w:r>
        <w:rPr>
          <w:rFonts w:ascii="Times New Roman" w:hAnsi="Times New Roman" w:cs="Times New Roman"/>
          <w:sz w:val="26"/>
          <w:szCs w:val="26"/>
        </w:rPr>
        <w:t>урсы</w:t>
      </w:r>
      <w:proofErr w:type="spellEnd"/>
      <w:r>
        <w:rPr>
          <w:rFonts w:ascii="Times New Roman" w:hAnsi="Times New Roman" w:cs="Times New Roman"/>
          <w:sz w:val="26"/>
          <w:szCs w:val="26"/>
        </w:rPr>
        <w:t xml:space="preserve">» по коду участника, а также направлены в систему ФИС ОКО по истечении 14 календарных дней со дня проведения школьного этапа олимпиады. </w:t>
      </w:r>
    </w:p>
    <w:p w:rsidR="00E50CFD" w:rsidRDefault="008B5B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Проходные баллы на муниципальный этап по шести предметам устанавливаются </w:t>
      </w:r>
      <w:r>
        <w:rPr>
          <w:rFonts w:ascii="Times New Roman" w:hAnsi="Times New Roman" w:cs="Times New Roman"/>
          <w:b/>
          <w:bCs/>
          <w:sz w:val="26"/>
          <w:szCs w:val="26"/>
        </w:rPr>
        <w:t>организатором школьного этапа</w:t>
      </w:r>
      <w:r>
        <w:rPr>
          <w:rFonts w:ascii="Times New Roman" w:hAnsi="Times New Roman" w:cs="Times New Roman"/>
          <w:sz w:val="26"/>
          <w:szCs w:val="26"/>
        </w:rPr>
        <w:t xml:space="preserve"> с учетом рекомендованных проходных баллов, полученных от Образовательного Фонда «Талант и успех». </w:t>
      </w:r>
    </w:p>
    <w:p w:rsidR="00E50CFD" w:rsidRDefault="00E50CFD">
      <w:pPr>
        <w:spacing w:after="0" w:line="240" w:lineRule="auto"/>
        <w:ind w:firstLine="567"/>
        <w:jc w:val="both"/>
        <w:rPr>
          <w:rFonts w:ascii="Times New Roman" w:hAnsi="Times New Roman" w:cs="Times New Roman"/>
          <w:sz w:val="26"/>
          <w:szCs w:val="26"/>
        </w:rPr>
      </w:pPr>
    </w:p>
    <w:p w:rsidR="00E50CFD" w:rsidRDefault="00E50CFD">
      <w:pPr>
        <w:spacing w:after="0" w:line="240" w:lineRule="auto"/>
        <w:ind w:firstLine="567"/>
        <w:jc w:val="both"/>
        <w:rPr>
          <w:rFonts w:ascii="Times New Roman" w:hAnsi="Times New Roman" w:cs="Times New Roman"/>
          <w:sz w:val="26"/>
          <w:szCs w:val="26"/>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E50CFD">
      <w:pPr>
        <w:pStyle w:val="a5"/>
        <w:tabs>
          <w:tab w:val="left" w:pos="567"/>
          <w:tab w:val="left" w:pos="709"/>
        </w:tabs>
        <w:jc w:val="right"/>
        <w:rPr>
          <w:rFonts w:eastAsia="Calibri"/>
          <w:szCs w:val="26"/>
          <w:lang w:eastAsia="en-US"/>
        </w:rPr>
      </w:pPr>
    </w:p>
    <w:p w:rsidR="00E50CFD" w:rsidRDefault="008B5B45">
      <w:pPr>
        <w:pStyle w:val="a5"/>
        <w:tabs>
          <w:tab w:val="left" w:pos="567"/>
          <w:tab w:val="left" w:pos="709"/>
        </w:tabs>
        <w:jc w:val="right"/>
        <w:rPr>
          <w:rFonts w:eastAsia="Calibri"/>
          <w:szCs w:val="26"/>
          <w:lang w:eastAsia="en-US"/>
        </w:rPr>
      </w:pPr>
      <w:r>
        <w:rPr>
          <w:rFonts w:eastAsia="Calibri"/>
          <w:szCs w:val="26"/>
          <w:lang w:eastAsia="en-US"/>
        </w:rPr>
        <w:t>Приложение к модели</w:t>
      </w:r>
    </w:p>
    <w:p w:rsidR="00E50CFD" w:rsidRDefault="00E50CFD">
      <w:pPr>
        <w:spacing w:after="0" w:line="240" w:lineRule="auto"/>
        <w:jc w:val="center"/>
        <w:rPr>
          <w:rFonts w:ascii="Times New Roman" w:hAnsi="Times New Roman" w:cs="Times New Roman"/>
          <w:b/>
          <w:color w:val="000000"/>
          <w:sz w:val="26"/>
          <w:szCs w:val="26"/>
        </w:rPr>
      </w:pPr>
    </w:p>
    <w:p w:rsidR="00E50CFD" w:rsidRDefault="008B5B4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График проведения школьного этапа </w:t>
      </w:r>
      <w:proofErr w:type="spellStart"/>
      <w:r>
        <w:rPr>
          <w:rFonts w:ascii="Times New Roman" w:hAnsi="Times New Roman" w:cs="Times New Roman"/>
          <w:b/>
          <w:color w:val="000000"/>
          <w:sz w:val="26"/>
          <w:szCs w:val="26"/>
        </w:rPr>
        <w:t>ВсОШ</w:t>
      </w:r>
      <w:proofErr w:type="spellEnd"/>
      <w:r>
        <w:rPr>
          <w:rFonts w:ascii="Times New Roman" w:hAnsi="Times New Roman" w:cs="Times New Roman"/>
          <w:b/>
          <w:color w:val="000000"/>
          <w:sz w:val="26"/>
          <w:szCs w:val="26"/>
        </w:rPr>
        <w:t xml:space="preserve"> по физике, биологии, химии, астрономии, математике и информатике на платформе «</w:t>
      </w:r>
      <w:proofErr w:type="spellStart"/>
      <w:r>
        <w:rPr>
          <w:rFonts w:ascii="Times New Roman" w:hAnsi="Times New Roman" w:cs="Times New Roman"/>
          <w:b/>
          <w:color w:val="000000"/>
          <w:sz w:val="26"/>
          <w:szCs w:val="26"/>
        </w:rPr>
        <w:t>Сириус</w:t>
      </w:r>
      <w:proofErr w:type="gramStart"/>
      <w:r>
        <w:rPr>
          <w:rFonts w:ascii="Times New Roman" w:hAnsi="Times New Roman" w:cs="Times New Roman"/>
          <w:b/>
          <w:color w:val="000000"/>
          <w:sz w:val="26"/>
          <w:szCs w:val="26"/>
        </w:rPr>
        <w:t>.К</w:t>
      </w:r>
      <w:proofErr w:type="gramEnd"/>
      <w:r>
        <w:rPr>
          <w:rFonts w:ascii="Times New Roman" w:hAnsi="Times New Roman" w:cs="Times New Roman"/>
          <w:b/>
          <w:color w:val="000000"/>
          <w:sz w:val="26"/>
          <w:szCs w:val="26"/>
        </w:rPr>
        <w:t>урсы</w:t>
      </w:r>
      <w:proofErr w:type="spellEnd"/>
      <w:r>
        <w:rPr>
          <w:rFonts w:ascii="Times New Roman" w:hAnsi="Times New Roman" w:cs="Times New Roman"/>
          <w:b/>
          <w:color w:val="000000"/>
          <w:sz w:val="26"/>
          <w:szCs w:val="26"/>
        </w:rPr>
        <w:t>» </w:t>
      </w:r>
    </w:p>
    <w:p w:rsidR="00E50CFD" w:rsidRDefault="008B5B4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в 2024/25 учебном году</w:t>
      </w:r>
    </w:p>
    <w:p w:rsidR="00E50CFD" w:rsidRDefault="00E50CFD">
      <w:pPr>
        <w:spacing w:after="0" w:line="240" w:lineRule="auto"/>
        <w:jc w:val="center"/>
        <w:rPr>
          <w:rFonts w:ascii="Times New Roman" w:hAnsi="Times New Roman" w:cs="Times New Roman"/>
          <w:b/>
          <w:color w:val="000000"/>
          <w:sz w:val="26"/>
          <w:szCs w:val="26"/>
        </w:rPr>
      </w:pPr>
    </w:p>
    <w:tbl>
      <w:tblPr>
        <w:tblStyle w:val="af2"/>
        <w:tblW w:w="9634" w:type="dxa"/>
        <w:tblLayout w:type="fixed"/>
        <w:tblLook w:val="04A0" w:firstRow="1" w:lastRow="0" w:firstColumn="1" w:lastColumn="0" w:noHBand="0" w:noVBand="1"/>
      </w:tblPr>
      <w:tblGrid>
        <w:gridCol w:w="1129"/>
        <w:gridCol w:w="4678"/>
        <w:gridCol w:w="3827"/>
      </w:tblGrid>
      <w:tr w:rsidR="00E50CFD">
        <w:tc>
          <w:tcPr>
            <w:tcW w:w="1129" w:type="dxa"/>
          </w:tcPr>
          <w:p w:rsidR="00E50CFD" w:rsidRDefault="008B5B4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proofErr w:type="gramStart"/>
            <w:r>
              <w:rPr>
                <w:rFonts w:ascii="Times New Roman" w:hAnsi="Times New Roman" w:cs="Times New Roman"/>
                <w:b/>
                <w:color w:val="000000"/>
                <w:sz w:val="26"/>
                <w:szCs w:val="26"/>
              </w:rPr>
              <w:t>п</w:t>
            </w:r>
            <w:proofErr w:type="gramEnd"/>
            <w:r>
              <w:rPr>
                <w:rFonts w:ascii="Times New Roman" w:hAnsi="Times New Roman" w:cs="Times New Roman"/>
                <w:b/>
                <w:color w:val="000000"/>
                <w:sz w:val="26"/>
                <w:szCs w:val="26"/>
              </w:rPr>
              <w:t>/п</w:t>
            </w:r>
          </w:p>
        </w:tc>
        <w:tc>
          <w:tcPr>
            <w:tcW w:w="4678" w:type="dxa"/>
          </w:tcPr>
          <w:p w:rsidR="00E50CFD" w:rsidRDefault="008B5B4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Наименование общеобразовательного предмета</w:t>
            </w:r>
          </w:p>
        </w:tc>
        <w:tc>
          <w:tcPr>
            <w:tcW w:w="3827" w:type="dxa"/>
          </w:tcPr>
          <w:p w:rsidR="00E50CFD" w:rsidRDefault="008B5B4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Дата проведения</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678"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Астрономия</w:t>
            </w:r>
            <w:r>
              <w:rPr>
                <w:rFonts w:ascii="Times New Roman" w:eastAsia="Times New Roman" w:hAnsi="Times New Roman" w:cs="Times New Roman"/>
                <w:sz w:val="26"/>
                <w:szCs w:val="26"/>
              </w:rPr>
              <w:t xml:space="preserve">, </w:t>
            </w:r>
            <w:r>
              <w:rPr>
                <w:rFonts w:ascii="Times New Roman" w:hAnsi="Times New Roman" w:cs="Times New Roman"/>
                <w:sz w:val="26"/>
                <w:szCs w:val="26"/>
              </w:rPr>
              <w:t>5-11</w:t>
            </w:r>
            <w:r>
              <w:rPr>
                <w:rFonts w:ascii="Times New Roman" w:eastAsia="Times New Roman" w:hAnsi="Times New Roman" w:cs="Times New Roman"/>
                <w:sz w:val="26"/>
                <w:szCs w:val="26"/>
              </w:rPr>
              <w:t>класс</w:t>
            </w:r>
          </w:p>
        </w:tc>
        <w:tc>
          <w:tcPr>
            <w:tcW w:w="3827"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25 сентября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678"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Физика</w:t>
            </w:r>
            <w:r>
              <w:rPr>
                <w:rFonts w:ascii="Times New Roman" w:eastAsia="Times New Roman" w:hAnsi="Times New Roman" w:cs="Times New Roman"/>
                <w:sz w:val="26"/>
                <w:szCs w:val="26"/>
              </w:rPr>
              <w:t>, 7-11 класс</w:t>
            </w:r>
          </w:p>
        </w:tc>
        <w:tc>
          <w:tcPr>
            <w:tcW w:w="3827"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2 октября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678"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Биология</w:t>
            </w:r>
            <w:r>
              <w:rPr>
                <w:rFonts w:ascii="Times New Roman" w:eastAsia="Times New Roman" w:hAnsi="Times New Roman" w:cs="Times New Roman"/>
                <w:sz w:val="26"/>
                <w:szCs w:val="26"/>
              </w:rPr>
              <w:t xml:space="preserve">, </w:t>
            </w:r>
            <w:r>
              <w:rPr>
                <w:rFonts w:ascii="Times New Roman" w:hAnsi="Times New Roman" w:cs="Times New Roman"/>
                <w:sz w:val="26"/>
                <w:szCs w:val="26"/>
              </w:rPr>
              <w:t xml:space="preserve">5-6 </w:t>
            </w:r>
            <w:r>
              <w:rPr>
                <w:rFonts w:ascii="Times New Roman" w:eastAsia="Times New Roman" w:hAnsi="Times New Roman" w:cs="Times New Roman"/>
                <w:sz w:val="26"/>
                <w:szCs w:val="26"/>
              </w:rPr>
              <w:t>класс</w:t>
            </w:r>
          </w:p>
        </w:tc>
        <w:tc>
          <w:tcPr>
            <w:tcW w:w="3827"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9 октября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678"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eastAsia="Times New Roman" w:hAnsi="Times New Roman" w:cs="Times New Roman"/>
                <w:sz w:val="26"/>
                <w:szCs w:val="26"/>
              </w:rPr>
              <w:t xml:space="preserve">Биология, </w:t>
            </w:r>
            <w:r>
              <w:rPr>
                <w:rFonts w:ascii="Times New Roman" w:hAnsi="Times New Roman" w:cs="Times New Roman"/>
                <w:sz w:val="26"/>
                <w:szCs w:val="26"/>
              </w:rPr>
              <w:t xml:space="preserve">7-11 </w:t>
            </w:r>
            <w:r>
              <w:rPr>
                <w:rFonts w:ascii="Times New Roman" w:eastAsia="Times New Roman" w:hAnsi="Times New Roman" w:cs="Times New Roman"/>
                <w:sz w:val="26"/>
                <w:szCs w:val="26"/>
              </w:rPr>
              <w:t>класс</w:t>
            </w:r>
          </w:p>
        </w:tc>
        <w:tc>
          <w:tcPr>
            <w:tcW w:w="3827"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8 октября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4678" w:type="dxa"/>
            <w:vAlign w:val="bottom"/>
          </w:tcPr>
          <w:p w:rsidR="00E50CFD" w:rsidRDefault="008B5B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Математика, 4-6 класс</w:t>
            </w:r>
          </w:p>
        </w:tc>
        <w:tc>
          <w:tcPr>
            <w:tcW w:w="3827" w:type="dxa"/>
            <w:vAlign w:val="bottom"/>
          </w:tcPr>
          <w:p w:rsidR="00E50CFD" w:rsidRDefault="008B5B45">
            <w:pPr>
              <w:spacing w:after="0" w:line="240" w:lineRule="auto"/>
              <w:rPr>
                <w:rFonts w:ascii="Times New Roman" w:eastAsia="Times New Roman" w:hAnsi="Times New Roman" w:cs="Times New Roman"/>
                <w:sz w:val="26"/>
                <w:szCs w:val="26"/>
              </w:rPr>
            </w:pPr>
            <w:r>
              <w:rPr>
                <w:rFonts w:ascii="Times New Roman" w:hAnsi="Times New Roman" w:cs="Times New Roman"/>
                <w:sz w:val="26"/>
                <w:szCs w:val="26"/>
              </w:rPr>
              <w:t>16 октября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4678"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eastAsia="Times New Roman" w:hAnsi="Times New Roman" w:cs="Times New Roman"/>
                <w:sz w:val="26"/>
                <w:szCs w:val="26"/>
              </w:rPr>
              <w:t>Математика, 7-11 класс</w:t>
            </w:r>
          </w:p>
        </w:tc>
        <w:tc>
          <w:tcPr>
            <w:tcW w:w="3827" w:type="dxa"/>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15 октября</w:t>
            </w:r>
            <w:r>
              <w:rPr>
                <w:rFonts w:ascii="Times New Roman" w:eastAsia="Times New Roman" w:hAnsi="Times New Roman" w:cs="Times New Roman"/>
                <w:sz w:val="26"/>
                <w:szCs w:val="26"/>
              </w:rPr>
              <w:t xml:space="preserve"> 2024 года</w:t>
            </w:r>
          </w:p>
        </w:tc>
      </w:tr>
      <w:tr w:rsidR="00E50CFD">
        <w:tc>
          <w:tcPr>
            <w:tcW w:w="1129" w:type="dxa"/>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4678" w:type="dxa"/>
            <w:vAlign w:val="bottom"/>
          </w:tcPr>
          <w:p w:rsidR="00E50CFD" w:rsidRDefault="008B5B45">
            <w:pPr>
              <w:spacing w:after="0" w:line="240" w:lineRule="auto"/>
              <w:rPr>
                <w:rFonts w:ascii="Times New Roman" w:eastAsia="Times New Roman" w:hAnsi="Times New Roman" w:cs="Times New Roman"/>
                <w:sz w:val="26"/>
                <w:szCs w:val="26"/>
              </w:rPr>
            </w:pPr>
            <w:r>
              <w:rPr>
                <w:rFonts w:ascii="Times New Roman" w:hAnsi="Times New Roman" w:cs="Times New Roman"/>
                <w:sz w:val="26"/>
                <w:szCs w:val="26"/>
              </w:rPr>
              <w:t>Химия, 7-11 класс</w:t>
            </w:r>
          </w:p>
        </w:tc>
        <w:tc>
          <w:tcPr>
            <w:tcW w:w="3827" w:type="dxa"/>
            <w:vAlign w:val="bottom"/>
          </w:tcPr>
          <w:p w:rsidR="00E50CFD" w:rsidRDefault="008B5B4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18 октября </w:t>
            </w:r>
            <w:r>
              <w:rPr>
                <w:rFonts w:ascii="Times New Roman" w:eastAsia="Times New Roman" w:hAnsi="Times New Roman" w:cs="Times New Roman"/>
                <w:sz w:val="26"/>
                <w:szCs w:val="26"/>
              </w:rPr>
              <w:t>2024 года</w:t>
            </w:r>
          </w:p>
        </w:tc>
      </w:tr>
      <w:tr w:rsidR="00E50CFD">
        <w:tc>
          <w:tcPr>
            <w:tcW w:w="1129" w:type="dxa"/>
            <w:tcBorders>
              <w:top w:val="nil"/>
            </w:tcBorders>
          </w:tcPr>
          <w:p w:rsidR="00E50CFD" w:rsidRDefault="008B5B4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4678" w:type="dxa"/>
            <w:tcBorders>
              <w:top w:val="nil"/>
            </w:tcBorders>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eastAsia="Times New Roman" w:hAnsi="Times New Roman" w:cs="Times New Roman"/>
                <w:sz w:val="26"/>
                <w:szCs w:val="26"/>
              </w:rPr>
              <w:t>Информатика, 5-11 класс</w:t>
            </w:r>
          </w:p>
        </w:tc>
        <w:tc>
          <w:tcPr>
            <w:tcW w:w="3827" w:type="dxa"/>
            <w:tcBorders>
              <w:top w:val="nil"/>
            </w:tcBorders>
            <w:vAlign w:val="bottom"/>
          </w:tcPr>
          <w:p w:rsidR="00E50CFD" w:rsidRDefault="008B5B45">
            <w:pPr>
              <w:spacing w:after="0" w:line="240" w:lineRule="auto"/>
              <w:rPr>
                <w:rFonts w:ascii="Times New Roman" w:hAnsi="Times New Roman" w:cs="Times New Roman"/>
                <w:b/>
                <w:color w:val="000000"/>
                <w:sz w:val="26"/>
                <w:szCs w:val="26"/>
              </w:rPr>
            </w:pPr>
            <w:r>
              <w:rPr>
                <w:rFonts w:ascii="Times New Roman" w:hAnsi="Times New Roman" w:cs="Times New Roman"/>
                <w:sz w:val="26"/>
                <w:szCs w:val="26"/>
              </w:rPr>
              <w:t>23 октября</w:t>
            </w:r>
            <w:r>
              <w:rPr>
                <w:rFonts w:ascii="Times New Roman" w:eastAsia="Times New Roman" w:hAnsi="Times New Roman" w:cs="Times New Roman"/>
                <w:sz w:val="26"/>
                <w:szCs w:val="26"/>
              </w:rPr>
              <w:t xml:space="preserve"> 2024 года</w:t>
            </w:r>
          </w:p>
        </w:tc>
      </w:tr>
    </w:tbl>
    <w:p w:rsidR="00E50CFD" w:rsidRDefault="00E50CFD">
      <w:pPr>
        <w:spacing w:after="0" w:line="240" w:lineRule="auto"/>
        <w:jc w:val="center"/>
        <w:rPr>
          <w:rFonts w:ascii="Times New Roman" w:hAnsi="Times New Roman" w:cs="Times New Roman"/>
          <w:b/>
          <w:color w:val="000000"/>
          <w:sz w:val="26"/>
          <w:szCs w:val="26"/>
        </w:rPr>
      </w:pPr>
    </w:p>
    <w:p w:rsidR="00E50CFD" w:rsidRDefault="008B5B45">
      <w:pPr>
        <w:spacing w:after="0"/>
        <w:ind w:firstLine="567"/>
        <w:jc w:val="both"/>
        <w:rPr>
          <w:rFonts w:ascii="Times New Roman" w:hAnsi="Times New Roman" w:cs="Times New Roman"/>
          <w:sz w:val="25"/>
          <w:szCs w:val="25"/>
        </w:rPr>
      </w:pPr>
      <w:r>
        <w:rPr>
          <w:rFonts w:ascii="Times New Roman" w:hAnsi="Times New Roman" w:cs="Times New Roman"/>
          <w:sz w:val="25"/>
          <w:szCs w:val="25"/>
        </w:rPr>
        <w:t xml:space="preserve"> </w:t>
      </w:r>
    </w:p>
    <w:p w:rsidR="00E50CFD" w:rsidRDefault="00E50CFD">
      <w:pPr>
        <w:rPr>
          <w:lang w:val="en-US"/>
        </w:rPr>
      </w:pPr>
    </w:p>
    <w:sectPr w:rsidR="00E50CFD">
      <w:pgSz w:w="11906" w:h="16838"/>
      <w:pgMar w:top="510" w:right="567" w:bottom="567" w:left="1418"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A60" w:rsidRDefault="000E5A60">
      <w:pPr>
        <w:spacing w:after="0" w:line="240" w:lineRule="auto"/>
      </w:pPr>
      <w:r>
        <w:separator/>
      </w:r>
    </w:p>
  </w:endnote>
  <w:endnote w:type="continuationSeparator" w:id="0">
    <w:p w:rsidR="000E5A60" w:rsidRDefault="000E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empora LGC Uni">
    <w:altName w:val="Times New Roman"/>
    <w:charset w:val="01"/>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A60" w:rsidRDefault="000E5A60">
      <w:pPr>
        <w:rPr>
          <w:sz w:val="12"/>
        </w:rPr>
      </w:pPr>
      <w:r>
        <w:separator/>
      </w:r>
    </w:p>
  </w:footnote>
  <w:footnote w:type="continuationSeparator" w:id="0">
    <w:p w:rsidR="000E5A60" w:rsidRDefault="000E5A60">
      <w:pPr>
        <w:rPr>
          <w:sz w:val="12"/>
        </w:rPr>
      </w:pPr>
      <w:r>
        <w:continuationSeparator/>
      </w:r>
    </w:p>
  </w:footnote>
  <w:footnote w:id="1">
    <w:p w:rsidR="00E50CFD" w:rsidRDefault="008B5B45">
      <w:pPr>
        <w:spacing w:after="0" w:line="240" w:lineRule="auto"/>
        <w:jc w:val="both"/>
        <w:rPr>
          <w:rFonts w:ascii="Times New Roman" w:hAnsi="Times New Roman" w:cs="Times New Roman"/>
        </w:rPr>
      </w:pPr>
      <w:r>
        <w:rPr>
          <w:rStyle w:val="a8"/>
        </w:rPr>
        <w:footnoteRef/>
      </w:r>
      <w:r>
        <w:t xml:space="preserve"> </w:t>
      </w:r>
      <w:r>
        <w:rPr>
          <w:rFonts w:ascii="Times New Roman" w:hAnsi="Times New Roman" w:cs="Times New Roman"/>
        </w:rPr>
        <w:t xml:space="preserve">Федеральный </w:t>
      </w:r>
      <w:hyperlink r:id="rId1">
        <w:r>
          <w:rPr>
            <w:rStyle w:val="a3"/>
            <w:rFonts w:ascii="Times New Roman" w:hAnsi="Times New Roman" w:cs="Times New Roman"/>
          </w:rPr>
          <w:t>закон</w:t>
        </w:r>
      </w:hyperlink>
      <w:r>
        <w:rPr>
          <w:rFonts w:ascii="Times New Roman" w:hAnsi="Times New Roman" w:cs="Times New Roman"/>
        </w:rPr>
        <w:t xml:space="preserve"> от 27 июля 2006 г. № 152-ФЗ «О персональных данных». </w:t>
      </w:r>
    </w:p>
    <w:p w:rsidR="00E50CFD" w:rsidRDefault="00E50CFD">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15057"/>
    <w:multiLevelType w:val="multilevel"/>
    <w:tmpl w:val="D26E48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AC31B6E"/>
    <w:multiLevelType w:val="multilevel"/>
    <w:tmpl w:val="17EE6A7C"/>
    <w:lvl w:ilvl="0">
      <w:start w:val="3"/>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nsid w:val="79CB335E"/>
    <w:multiLevelType w:val="multilevel"/>
    <w:tmpl w:val="9EF23AB0"/>
    <w:lvl w:ilvl="0">
      <w:start w:val="1"/>
      <w:numFmt w:val="decimal"/>
      <w:lvlText w:val="%1."/>
      <w:lvlJc w:val="left"/>
      <w:pPr>
        <w:tabs>
          <w:tab w:val="num" w:pos="0"/>
        </w:tabs>
        <w:ind w:left="927" w:hanging="360"/>
      </w:pPr>
    </w:lvl>
    <w:lvl w:ilvl="1">
      <w:start w:val="12"/>
      <w:numFmt w:val="decimal"/>
      <w:lvlText w:val="%1.%2."/>
      <w:lvlJc w:val="left"/>
      <w:pPr>
        <w:tabs>
          <w:tab w:val="num" w:pos="0"/>
        </w:tabs>
        <w:ind w:left="1161" w:hanging="735"/>
      </w:pPr>
    </w:lvl>
    <w:lvl w:ilvl="2">
      <w:start w:val="1"/>
      <w:numFmt w:val="decimal"/>
      <w:lvlText w:val="%1.%2.%3."/>
      <w:lvlJc w:val="left"/>
      <w:pPr>
        <w:tabs>
          <w:tab w:val="num" w:pos="0"/>
        </w:tabs>
        <w:ind w:left="1302" w:hanging="735"/>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FD"/>
    <w:rsid w:val="000E5A60"/>
    <w:rsid w:val="004759F9"/>
    <w:rsid w:val="00492701"/>
    <w:rsid w:val="0061324D"/>
    <w:rsid w:val="00616E72"/>
    <w:rsid w:val="008B5B45"/>
    <w:rsid w:val="00E50C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9C6"/>
    <w:pPr>
      <w:spacing w:after="160" w:line="259"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29C6"/>
    <w:rPr>
      <w:color w:val="0563C1" w:themeColor="hyperlink"/>
      <w:u w:val="single"/>
    </w:rPr>
  </w:style>
  <w:style w:type="character" w:customStyle="1" w:styleId="a4">
    <w:name w:val="Без интервала Знак"/>
    <w:link w:val="a5"/>
    <w:uiPriority w:val="1"/>
    <w:qFormat/>
    <w:locked/>
    <w:rsid w:val="00A429C6"/>
    <w:rPr>
      <w:rFonts w:ascii="Times New Roman" w:eastAsia="Times New Roman" w:hAnsi="Times New Roman" w:cs="Times New Roman"/>
      <w:kern w:val="0"/>
      <w:sz w:val="26"/>
      <w:szCs w:val="24"/>
      <w:lang w:eastAsia="ru-RU"/>
    </w:rPr>
  </w:style>
  <w:style w:type="character" w:customStyle="1" w:styleId="a6">
    <w:name w:val="Текст сноски Знак"/>
    <w:basedOn w:val="a0"/>
    <w:link w:val="a7"/>
    <w:uiPriority w:val="99"/>
    <w:semiHidden/>
    <w:qFormat/>
    <w:rsid w:val="00A429C6"/>
    <w:rPr>
      <w:kern w:val="0"/>
      <w:sz w:val="20"/>
      <w:szCs w:val="20"/>
    </w:rPr>
  </w:style>
  <w:style w:type="character" w:customStyle="1" w:styleId="a8">
    <w:name w:val="Символ сноски"/>
    <w:uiPriority w:val="99"/>
    <w:semiHidden/>
    <w:unhideWhenUsed/>
    <w:qFormat/>
    <w:rsid w:val="00A429C6"/>
    <w:rPr>
      <w:vertAlign w:val="superscript"/>
    </w:rPr>
  </w:style>
  <w:style w:type="character" w:styleId="a9">
    <w:name w:val="footnote reference"/>
    <w:rPr>
      <w:vertAlign w:val="superscript"/>
    </w:rPr>
  </w:style>
  <w:style w:type="character" w:customStyle="1" w:styleId="aa">
    <w:name w:val="Символ концевой сноски"/>
    <w:qFormat/>
    <w:rPr>
      <w:vertAlign w:val="superscript"/>
    </w:rPr>
  </w:style>
  <w:style w:type="character" w:styleId="ab">
    <w:name w:val="endnote reference"/>
    <w:rPr>
      <w:vertAlign w:val="superscript"/>
    </w:rPr>
  </w:style>
  <w:style w:type="paragraph" w:customStyle="1" w:styleId="ac">
    <w:name w:val="Заголовок"/>
    <w:basedOn w:val="a"/>
    <w:next w:val="ad"/>
    <w:qFormat/>
    <w:pPr>
      <w:keepNext/>
      <w:spacing w:before="240" w:after="120"/>
    </w:pPr>
    <w:rPr>
      <w:rFonts w:ascii="Open Sans" w:eastAsia="Droid Sans Fallback" w:hAnsi="Open Sans" w:cs="Lohit Devanagari"/>
      <w:sz w:val="28"/>
      <w:szCs w:val="28"/>
    </w:rPr>
  </w:style>
  <w:style w:type="paragraph" w:styleId="ad">
    <w:name w:val="Body Text"/>
    <w:basedOn w:val="a"/>
    <w:pPr>
      <w:spacing w:after="140" w:line="276" w:lineRule="auto"/>
    </w:pPr>
  </w:style>
  <w:style w:type="paragraph" w:styleId="ae">
    <w:name w:val="List"/>
    <w:basedOn w:val="ad"/>
    <w:rPr>
      <w:rFonts w:cs="Lohit Devanagari"/>
    </w:rPr>
  </w:style>
  <w:style w:type="paragraph" w:styleId="af">
    <w:name w:val="caption"/>
    <w:basedOn w:val="a"/>
    <w:qFormat/>
    <w:pPr>
      <w:suppressLineNumbers/>
      <w:spacing w:before="120" w:after="120"/>
    </w:pPr>
    <w:rPr>
      <w:rFonts w:cs="Lohit Devanagari"/>
      <w:i/>
      <w:iCs/>
      <w:sz w:val="24"/>
      <w:szCs w:val="24"/>
    </w:rPr>
  </w:style>
  <w:style w:type="paragraph" w:styleId="af0">
    <w:name w:val="index heading"/>
    <w:basedOn w:val="a"/>
    <w:qFormat/>
    <w:pPr>
      <w:suppressLineNumbers/>
    </w:pPr>
    <w:rPr>
      <w:rFonts w:cs="Lohit Devanagari"/>
    </w:rPr>
  </w:style>
  <w:style w:type="paragraph" w:styleId="a5">
    <w:name w:val="No Spacing"/>
    <w:link w:val="a4"/>
    <w:uiPriority w:val="1"/>
    <w:qFormat/>
    <w:rsid w:val="00A429C6"/>
    <w:rPr>
      <w:rFonts w:ascii="Times New Roman" w:eastAsia="Times New Roman" w:hAnsi="Times New Roman" w:cs="Times New Roman"/>
      <w:kern w:val="0"/>
      <w:sz w:val="26"/>
      <w:szCs w:val="24"/>
      <w:lang w:eastAsia="ru-RU"/>
    </w:rPr>
  </w:style>
  <w:style w:type="paragraph" w:customStyle="1" w:styleId="p4">
    <w:name w:val="p4"/>
    <w:basedOn w:val="a"/>
    <w:qFormat/>
    <w:rsid w:val="00A429C6"/>
    <w:pPr>
      <w:spacing w:beforeAutospacing="1"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6"/>
    <w:uiPriority w:val="99"/>
    <w:semiHidden/>
    <w:unhideWhenUsed/>
    <w:rsid w:val="00A429C6"/>
    <w:pPr>
      <w:spacing w:after="0" w:line="240" w:lineRule="auto"/>
    </w:pPr>
    <w:rPr>
      <w:sz w:val="20"/>
      <w:szCs w:val="20"/>
    </w:rPr>
  </w:style>
  <w:style w:type="paragraph" w:styleId="af1">
    <w:name w:val="List Paragraph"/>
    <w:basedOn w:val="a"/>
    <w:uiPriority w:val="34"/>
    <w:qFormat/>
    <w:rsid w:val="00A429C6"/>
    <w:pPr>
      <w:ind w:left="720"/>
      <w:contextualSpacing/>
    </w:pPr>
  </w:style>
  <w:style w:type="table" w:styleId="af2">
    <w:name w:val="Table Grid"/>
    <w:basedOn w:val="a1"/>
    <w:uiPriority w:val="39"/>
    <w:rsid w:val="00A429C6"/>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6930114F8C8AE685A290D06DF6932BDC6E31FF4EA76481EB203C5B49ED112B9929AC7D332202810A3B0BA2FAA34613176D72E24BC4C73DwFp7G" TargetMode="External"/><Relationship Id="rId13" Type="http://schemas.openxmlformats.org/officeDocument/2006/relationships/hyperlink" Target="http://vsosh-kaluga.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8568EFE73D01166A8867916E68753B7187B3A6A0954A1EE00A93FCBD2DBA1148266ECE897BAEE1770CFBC0A1CE244924B5C1F951016B139Q2e1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AFA17191A918B86F075766CFC688D49A5E687B6E45E60A1A5F68B52FACA90C5E0D655FFD77818049610809233CE5AFDB3E89EA55CC6E621z0oEK" TargetMode="External"/><Relationship Id="rId4" Type="http://schemas.openxmlformats.org/officeDocument/2006/relationships/settings" Target="settings.xml"/><Relationship Id="rId9" Type="http://schemas.openxmlformats.org/officeDocument/2006/relationships/hyperlink" Target="consultantplus://offline/ref=666930114F8C8AE685A290D06DF6932BDB6638F049A36481EB203C5B49ED112B9929AC7D332202810A3B0BA2FAA34613176D72E24BC4C73DwFp7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6CD0941BE4FB7554B6069B398651B701B52C322DF412C0B0382DD17E1F13A855001E6B2E2520200A3F4473173qBtCO"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6444</Words>
  <Characters>36731</Characters>
  <Application>Microsoft Office Word</Application>
  <DocSecurity>0</DocSecurity>
  <Lines>306</Lines>
  <Paragraphs>86</Paragraphs>
  <ScaleCrop>false</ScaleCrop>
  <Company>SPecialiST RePack</Company>
  <LinksUpToDate>false</LinksUpToDate>
  <CharactersWithSpaces>43089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Baranova</cp:lastModifiedBy>
  <cp:revision>17</cp:revision>
  <dcterms:created xsi:type="dcterms:W3CDTF">2024-06-11T07:18:00Z</dcterms:created>
  <dcterms:modified xsi:type="dcterms:W3CDTF">2024-09-16T08:14:00Z</dcterms:modified>
  <dc:language>ru-RU</dc:language>
</cp:coreProperties>
</file>